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1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第二十五届中国国际软件博览会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总体活动一览表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楷体_GB2312" w:hAnsi="楷体_GB2312" w:eastAsia="楷体_GB2312" w:cs="楷体_GB2312"/>
          <w:color w:val="000000"/>
          <w:sz w:val="36"/>
          <w:szCs w:val="36"/>
        </w:rPr>
      </w:pPr>
    </w:p>
    <w:tbl>
      <w:tblPr>
        <w:tblStyle w:val="7"/>
        <w:tblW w:w="10065" w:type="dxa"/>
        <w:tblInd w:w="-6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8"/>
        <w:gridCol w:w="2740"/>
        <w:gridCol w:w="3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pacing w:val="337"/>
                <w:kern w:val="0"/>
                <w:sz w:val="24"/>
                <w:fitText w:val="1155" w:id="212757390"/>
              </w:rPr>
              <w:t>展</w:t>
            </w:r>
            <w:r>
              <w:rPr>
                <w:rFonts w:hint="eastAsia" w:ascii="Times New Roman" w:hAnsi="Times New Roman" w:eastAsia="黑体"/>
                <w:spacing w:val="0"/>
                <w:kern w:val="0"/>
                <w:sz w:val="24"/>
                <w:fitText w:val="1155" w:id="212757390"/>
              </w:rPr>
              <w:t>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软件成果展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8</w:t>
            </w:r>
            <w:r>
              <w:rPr>
                <w:rFonts w:ascii="Times New Roman" w:hAnsi="Times New Roman" w:eastAsia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</w:rPr>
              <w:t>31</w:t>
            </w:r>
            <w:r>
              <w:rPr>
                <w:rFonts w:ascii="Times New Roman" w:hAnsi="Times New Roman" w:eastAsia="仿宋_GB2312"/>
                <w:sz w:val="24"/>
              </w:rPr>
              <w:t>日</w:t>
            </w:r>
            <w:r>
              <w:rPr>
                <w:rFonts w:hint="eastAsia" w:ascii="Times New Roman" w:hAnsi="Times New Roman" w:eastAsia="仿宋_GB2312"/>
                <w:sz w:val="24"/>
                <w:lang w:eastAsia="zh-Hans"/>
              </w:rPr>
              <w:t>至</w:t>
            </w:r>
            <w:r>
              <w:rPr>
                <w:rFonts w:hint="eastAsia" w:ascii="Times New Roman" w:hAnsi="Times New Roman" w:eastAsia="仿宋_GB2312"/>
                <w:sz w:val="24"/>
              </w:rPr>
              <w:t>9月2日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09</w:t>
            </w:r>
            <w:r>
              <w:rPr>
                <w:rFonts w:ascii="Times New Roman" w:hAnsi="Times New Roman" w:eastAsia="仿宋_GB2312"/>
                <w:sz w:val="24"/>
              </w:rPr>
              <w:t>:</w:t>
            </w:r>
            <w:r>
              <w:rPr>
                <w:rFonts w:hint="eastAsia" w:ascii="Times New Roman" w:hAnsi="Times New Roman" w:eastAsia="仿宋_GB2312"/>
                <w:sz w:val="24"/>
              </w:rPr>
              <w:t>0</w:t>
            </w:r>
            <w:r>
              <w:rPr>
                <w:rFonts w:ascii="Times New Roman" w:hAnsi="Times New Roman" w:eastAsia="仿宋_GB2312"/>
                <w:sz w:val="24"/>
              </w:rPr>
              <w:t>0-17:00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天津梅江会展中心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pacing w:val="32"/>
                <w:kern w:val="0"/>
                <w:sz w:val="24"/>
                <w:fitText w:val="1155" w:id="2010986728"/>
              </w:rPr>
              <w:t>主要活</w:t>
            </w:r>
            <w:r>
              <w:rPr>
                <w:rFonts w:hint="eastAsia" w:ascii="Times New Roman" w:hAnsi="Times New Roman" w:eastAsia="黑体"/>
                <w:spacing w:val="1"/>
                <w:kern w:val="0"/>
                <w:sz w:val="24"/>
                <w:fitText w:val="1155" w:id="2010986728"/>
              </w:rPr>
              <w:t>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领导巡</w:t>
            </w:r>
            <w:r>
              <w:rPr>
                <w:rFonts w:hint="eastAsia" w:ascii="Times New Roman" w:hAnsi="Times New Roman" w:eastAsia="仿宋_GB2312"/>
                <w:sz w:val="24"/>
              </w:rPr>
              <w:t>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8</w:t>
            </w:r>
            <w:r>
              <w:rPr>
                <w:rFonts w:ascii="Times New Roman" w:hAnsi="Times New Roman" w:eastAsia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</w:rPr>
              <w:t>31</w:t>
            </w:r>
            <w:r>
              <w:rPr>
                <w:rFonts w:ascii="Times New Roman" w:hAnsi="Times New Roman" w:eastAsia="仿宋_GB2312"/>
                <w:sz w:val="24"/>
              </w:rPr>
              <w:t>日</w:t>
            </w:r>
            <w:r>
              <w:rPr>
                <w:rFonts w:hint="eastAsia" w:ascii="Times New Roman" w:hAnsi="Times New Roman" w:eastAsia="仿宋_GB2312"/>
                <w:sz w:val="24"/>
              </w:rPr>
              <w:t>08:30</w:t>
            </w:r>
            <w:r>
              <w:rPr>
                <w:rFonts w:ascii="Times New Roman" w:hAnsi="Times New Roman" w:eastAsia="仿宋_GB2312"/>
                <w:sz w:val="24"/>
              </w:rPr>
              <w:t>-</w:t>
            </w:r>
            <w:r>
              <w:rPr>
                <w:rFonts w:hint="eastAsia" w:ascii="Times New Roman" w:hAnsi="Times New Roman" w:eastAsia="仿宋_GB2312"/>
                <w:sz w:val="24"/>
              </w:rPr>
              <w:t>09:00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天津梅江会展中心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开幕式暨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主题峰会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8</w:t>
            </w:r>
            <w:r>
              <w:rPr>
                <w:rFonts w:ascii="Times New Roman" w:hAnsi="Times New Roman" w:eastAsia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</w:rPr>
              <w:t>31</w:t>
            </w:r>
            <w:r>
              <w:rPr>
                <w:rFonts w:ascii="Times New Roman" w:hAnsi="Times New Roman" w:eastAsia="仿宋_GB2312"/>
                <w:sz w:val="24"/>
              </w:rPr>
              <w:t>日</w:t>
            </w:r>
            <w:r>
              <w:rPr>
                <w:rFonts w:hint="eastAsia" w:ascii="Times New Roman" w:hAnsi="Times New Roman" w:eastAsia="仿宋_GB2312"/>
                <w:sz w:val="24"/>
              </w:rPr>
              <w:t>0</w:t>
            </w:r>
            <w:r>
              <w:rPr>
                <w:rFonts w:ascii="Times New Roman" w:hAnsi="Times New Roman" w:eastAsia="仿宋_GB2312"/>
                <w:sz w:val="24"/>
              </w:rPr>
              <w:t>9:</w:t>
            </w:r>
            <w:r>
              <w:rPr>
                <w:rFonts w:hint="eastAsia" w:ascii="Times New Roman" w:hAnsi="Times New Roman" w:eastAsia="仿宋_GB2312"/>
                <w:sz w:val="24"/>
              </w:rPr>
              <w:t>0</w:t>
            </w:r>
            <w:r>
              <w:rPr>
                <w:rFonts w:ascii="Times New Roman" w:hAnsi="Times New Roman" w:eastAsia="仿宋_GB2312"/>
                <w:sz w:val="24"/>
              </w:rPr>
              <w:t>0-11:</w:t>
            </w:r>
            <w:r>
              <w:rPr>
                <w:rFonts w:hint="eastAsia" w:ascii="Times New Roman" w:hAnsi="Times New Roman" w:eastAsia="仿宋_GB2312"/>
                <w:sz w:val="24"/>
              </w:rPr>
              <w:t>30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天津梅江会展中心N7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软件创新成果发布会暨天津软件园启动活动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8月31日1</w:t>
            </w:r>
            <w:r>
              <w:rPr>
                <w:rFonts w:ascii="Times New Roman" w:hAnsi="Times New Roman" w:eastAsia="仿宋_GB2312"/>
                <w:sz w:val="24"/>
              </w:rPr>
              <w:t>4</w:t>
            </w:r>
            <w:r>
              <w:rPr>
                <w:rFonts w:hint="eastAsia" w:ascii="Times New Roman" w:hAnsi="Times New Roman" w:eastAsia="仿宋_GB2312"/>
                <w:sz w:val="24"/>
              </w:rPr>
              <w:t>:</w:t>
            </w:r>
            <w:r>
              <w:rPr>
                <w:rFonts w:ascii="Times New Roman" w:hAnsi="Times New Roman" w:eastAsia="仿宋_GB2312"/>
                <w:sz w:val="24"/>
              </w:rPr>
              <w:t>0</w:t>
            </w:r>
            <w:r>
              <w:rPr>
                <w:rFonts w:hint="eastAsia" w:ascii="Times New Roman" w:hAnsi="Times New Roman" w:eastAsia="仿宋_GB2312"/>
                <w:sz w:val="24"/>
              </w:rPr>
              <w:t>0-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仿宋_GB2312"/>
                <w:sz w:val="24"/>
                <w:lang w:eastAsia="zh-Hans"/>
              </w:rPr>
              <w:t>: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天津梅江会展中心N7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pacing w:val="108"/>
                <w:kern w:val="0"/>
                <w:sz w:val="24"/>
                <w:fitText w:val="1155" w:id="1654610118"/>
              </w:rPr>
              <w:t>分论</w:t>
            </w:r>
            <w:r>
              <w:rPr>
                <w:rFonts w:hint="eastAsia" w:ascii="Times New Roman" w:hAnsi="Times New Roman" w:eastAsia="黑体"/>
                <w:spacing w:val="1"/>
                <w:kern w:val="0"/>
                <w:sz w:val="24"/>
                <w:fitText w:val="1155" w:id="1654610118"/>
              </w:rPr>
              <w:t>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信息技术应用创新论坛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8月31日14:00-17:00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天津梅江会展中心</w:t>
            </w:r>
          </w:p>
          <w:p>
            <w:pPr>
              <w:snapToGrid w:val="0"/>
              <w:spacing w:line="360" w:lineRule="exact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N211会议室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软件驱动数字政府创新发展论坛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>31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  <w:r>
              <w:rPr>
                <w:rFonts w:hint="eastAsia" w:ascii="Times New Roman" w:hAnsi="Times New Roman" w:eastAsia="仿宋"/>
                <w:sz w:val="24"/>
              </w:rPr>
              <w:t>14:00-17:00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天津梅江会展中心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N212会议室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京津冀工信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智库峰会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（闭门会议）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8月31日14:00-1</w:t>
            </w:r>
            <w:r>
              <w:rPr>
                <w:rFonts w:ascii="Times New Roman" w:hAnsi="Times New Roman" w:eastAsia="仿宋"/>
                <w:sz w:val="24"/>
              </w:rPr>
              <w:t>6</w:t>
            </w:r>
            <w:r>
              <w:rPr>
                <w:rFonts w:hint="eastAsia" w:ascii="Times New Roman" w:hAnsi="Times New Roman" w:eastAsia="仿宋"/>
                <w:sz w:val="24"/>
              </w:rPr>
              <w:t>:00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天津梅江会展中心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N217会议室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中国数据库产业峰会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9月1日09:00-1</w:t>
            </w: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</w:rPr>
              <w:t>:00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万丽天津宾馆</w:t>
            </w:r>
          </w:p>
          <w:p>
            <w:pPr>
              <w:snapToGrid w:val="0"/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（海河厅）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数聚津门，智创未来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9月1日09:00-12:00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天津梅江会展中心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N211会议室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新一代工业软件创新发展论坛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9月1日09:00-11:30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天津梅江会展中心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N212会议室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智能制造创新发展论坛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9月1日</w:t>
            </w:r>
            <w:r>
              <w:rPr>
                <w:rFonts w:hint="eastAsia" w:ascii="Times New Roman" w:hAnsi="Times New Roman" w:eastAsia="仿宋"/>
                <w:sz w:val="24"/>
              </w:rPr>
              <w:t>14:00-17:00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天津梅江会展中心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N211会议室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spacing w:val="32"/>
                <w:kern w:val="0"/>
                <w:sz w:val="24"/>
                <w:fitText w:val="1155" w:id="150629764"/>
              </w:rPr>
              <w:t>平行活</w:t>
            </w:r>
            <w:r>
              <w:rPr>
                <w:rFonts w:hint="eastAsia" w:ascii="Times New Roman" w:hAnsi="Times New Roman" w:eastAsia="黑体"/>
                <w:spacing w:val="1"/>
                <w:kern w:val="0"/>
                <w:sz w:val="24"/>
                <w:fitText w:val="1155" w:id="150629764"/>
              </w:rPr>
              <w:t>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工业软件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供需对接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8月31日</w:t>
            </w:r>
            <w:r>
              <w:rPr>
                <w:rFonts w:hint="eastAsia" w:ascii="Times New Roman" w:hAnsi="Times New Roman" w:eastAsia="仿宋"/>
                <w:sz w:val="24"/>
              </w:rPr>
              <w:t>至</w:t>
            </w:r>
            <w:r>
              <w:rPr>
                <w:rFonts w:hint="eastAsia" w:ascii="Times New Roman" w:hAnsi="Times New Roman" w:eastAsia="仿宋_GB2312"/>
                <w:sz w:val="24"/>
              </w:rPr>
              <w:t>9月2日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09</w:t>
            </w:r>
            <w:r>
              <w:rPr>
                <w:rFonts w:ascii="Times New Roman" w:hAnsi="Times New Roman" w:eastAsia="仿宋_GB2312"/>
                <w:sz w:val="24"/>
              </w:rPr>
              <w:t>:</w:t>
            </w:r>
            <w:r>
              <w:rPr>
                <w:rFonts w:hint="eastAsia" w:ascii="Times New Roman" w:hAnsi="Times New Roman" w:eastAsia="仿宋_GB2312"/>
                <w:sz w:val="24"/>
              </w:rPr>
              <w:t>0</w:t>
            </w:r>
            <w:r>
              <w:rPr>
                <w:rFonts w:ascii="Times New Roman" w:hAnsi="Times New Roman" w:eastAsia="仿宋_GB2312"/>
                <w:sz w:val="24"/>
              </w:rPr>
              <w:t>0-17:00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天津梅江会展中心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登陆大厅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软件人才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供需对接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8月31日</w:t>
            </w:r>
            <w:r>
              <w:rPr>
                <w:rFonts w:hint="eastAsia" w:ascii="Times New Roman" w:hAnsi="Times New Roman" w:eastAsia="仿宋"/>
                <w:sz w:val="24"/>
              </w:rPr>
              <w:t>至</w:t>
            </w:r>
            <w:r>
              <w:rPr>
                <w:rFonts w:hint="eastAsia" w:ascii="Times New Roman" w:hAnsi="Times New Roman" w:eastAsia="仿宋_GB2312"/>
                <w:sz w:val="24"/>
              </w:rPr>
              <w:t>9月2日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09</w:t>
            </w:r>
            <w:r>
              <w:rPr>
                <w:rFonts w:ascii="Times New Roman" w:hAnsi="Times New Roman" w:eastAsia="仿宋_GB2312"/>
                <w:sz w:val="24"/>
              </w:rPr>
              <w:t>:</w:t>
            </w:r>
            <w:r>
              <w:rPr>
                <w:rFonts w:hint="eastAsia" w:ascii="Times New Roman" w:hAnsi="Times New Roman" w:eastAsia="仿宋_GB2312"/>
                <w:sz w:val="24"/>
              </w:rPr>
              <w:t>0</w:t>
            </w:r>
            <w:r>
              <w:rPr>
                <w:rFonts w:ascii="Times New Roman" w:hAnsi="Times New Roman" w:eastAsia="仿宋_GB2312"/>
                <w:sz w:val="24"/>
              </w:rPr>
              <w:t>0-17:00</w:t>
            </w:r>
          </w:p>
        </w:tc>
        <w:tc>
          <w:tcPr>
            <w:tcW w:w="3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天津梅江会展中心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6" w:right="1474" w:bottom="56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188C2F-2E40-4FB9-9D54-8996478409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41DE84B-7D54-4CFA-A3D0-1760B3DEF7A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4BCFF09-C22C-45F5-8273-B03505D458D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E33ECEA-BD8E-4603-B3DF-4BF6684E0A1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FE8760B6-CD34-4E5A-AECE-6D84AB7C7375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ZTU3ZTVkM2Y0NjAwZDNkZmRlNDY5NmIwZWNlYTEifQ=="/>
  </w:docVars>
  <w:rsids>
    <w:rsidRoot w:val="00172A27"/>
    <w:rsid w:val="00172A27"/>
    <w:rsid w:val="00413DE5"/>
    <w:rsid w:val="00550B4B"/>
    <w:rsid w:val="04EB21D7"/>
    <w:rsid w:val="09206119"/>
    <w:rsid w:val="0B3F3282"/>
    <w:rsid w:val="0FB51D65"/>
    <w:rsid w:val="100E76C7"/>
    <w:rsid w:val="10303BB1"/>
    <w:rsid w:val="104B4477"/>
    <w:rsid w:val="11FB252C"/>
    <w:rsid w:val="12F11306"/>
    <w:rsid w:val="1371767B"/>
    <w:rsid w:val="17FD24FB"/>
    <w:rsid w:val="18A931FF"/>
    <w:rsid w:val="1CE819CC"/>
    <w:rsid w:val="1D3078D1"/>
    <w:rsid w:val="1DE101C9"/>
    <w:rsid w:val="1E0A7A78"/>
    <w:rsid w:val="22124DF5"/>
    <w:rsid w:val="241256A7"/>
    <w:rsid w:val="24681644"/>
    <w:rsid w:val="27CB7F20"/>
    <w:rsid w:val="27CC590A"/>
    <w:rsid w:val="282370EA"/>
    <w:rsid w:val="2C666469"/>
    <w:rsid w:val="2D6B7CAC"/>
    <w:rsid w:val="2DC31699"/>
    <w:rsid w:val="2E0A72C8"/>
    <w:rsid w:val="30CF4FEB"/>
    <w:rsid w:val="30E30CB7"/>
    <w:rsid w:val="31721BC0"/>
    <w:rsid w:val="38404012"/>
    <w:rsid w:val="3BD763CA"/>
    <w:rsid w:val="3EA66B99"/>
    <w:rsid w:val="43654169"/>
    <w:rsid w:val="43BC29BB"/>
    <w:rsid w:val="43C33D49"/>
    <w:rsid w:val="45F31196"/>
    <w:rsid w:val="4BFA0524"/>
    <w:rsid w:val="4C5B7240"/>
    <w:rsid w:val="4D53613E"/>
    <w:rsid w:val="4E026DC4"/>
    <w:rsid w:val="4ED60DD5"/>
    <w:rsid w:val="50406E4E"/>
    <w:rsid w:val="5066221A"/>
    <w:rsid w:val="5CE65F0E"/>
    <w:rsid w:val="5E9F11E3"/>
    <w:rsid w:val="5EEE5CC7"/>
    <w:rsid w:val="5FA84EBD"/>
    <w:rsid w:val="618162DA"/>
    <w:rsid w:val="61FB16CC"/>
    <w:rsid w:val="62845846"/>
    <w:rsid w:val="6385246E"/>
    <w:rsid w:val="63F35B2D"/>
    <w:rsid w:val="640E2967"/>
    <w:rsid w:val="68C240AE"/>
    <w:rsid w:val="6B625A72"/>
    <w:rsid w:val="6C9A123C"/>
    <w:rsid w:val="6DA32372"/>
    <w:rsid w:val="6E6D1327"/>
    <w:rsid w:val="6FC502EC"/>
    <w:rsid w:val="762F013A"/>
    <w:rsid w:val="77A56536"/>
    <w:rsid w:val="78941235"/>
    <w:rsid w:val="79AE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before="100" w:line="360" w:lineRule="exact"/>
      <w:jc w:val="left"/>
    </w:pPr>
    <w:rPr>
      <w:rFonts w:ascii="仿宋_GB2312" w:hAnsi="仿宋_GB2312" w:eastAsia="仿宋_GB2312"/>
      <w:kern w:val="0"/>
      <w:sz w:val="32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index 9"/>
    <w:basedOn w:val="1"/>
    <w:next w:val="1"/>
    <w:qFormat/>
    <w:uiPriority w:val="99"/>
    <w:pPr>
      <w:ind w:left="3360"/>
      <w:jc w:val="left"/>
    </w:pPr>
    <w:rPr>
      <w:rFonts w:cs="宋体"/>
      <w:szCs w:val="22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character" w:customStyle="1" w:styleId="14">
    <w:name w:val="NormalCharacter"/>
    <w:qFormat/>
    <w:uiPriority w:val="0"/>
    <w:rPr>
      <w:rFonts w:ascii="Calibri" w:hAnsi="Calibri" w:eastAsia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1142</Words>
  <Characters>1334</Characters>
  <Lines>17</Lines>
  <Paragraphs>4</Paragraphs>
  <TotalTime>3</TotalTime>
  <ScaleCrop>false</ScaleCrop>
  <LinksUpToDate>false</LinksUpToDate>
  <CharactersWithSpaces>1405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2022-09-19T01:00:00Z</dcterms:created>
  <dc:creator>苏浩</dc:creator>
  <cp:lastModifiedBy>15122053668</cp:lastModifiedBy>
  <cp:lastPrinted>2023-08-24T01:21:00Z</cp:lastPrinted>
  <dcterms:modified xsi:type="dcterms:W3CDTF">2023-08-24T10:07:10Z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05B5D494B933481696353049CB2B81DF_13</vt:lpwstr>
  </property>
</Properties>
</file>