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 xml:space="preserve"> 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2021</w:t>
      </w:r>
      <w:r>
        <w:rPr>
          <w:rFonts w:ascii="方正小标宋简体" w:hAnsi="Times New Roman" w:eastAsia="方正小标宋简体" w:cs="Times New Roman"/>
          <w:sz w:val="44"/>
          <w:szCs w:val="44"/>
        </w:rPr>
        <w:t>年工业互联网平台创新领航应用案例信息汇总表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 xml:space="preserve"> </w:t>
      </w:r>
    </w:p>
    <w:p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推荐单位名称：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（</w:t>
      </w:r>
      <w:r>
        <w:rPr>
          <w:rFonts w:ascii="仿宋_GB2312" w:hAnsi="Times New Roman" w:eastAsia="仿宋_GB2312" w:cs="Times New Roman"/>
          <w:b/>
          <w:bCs/>
          <w:sz w:val="32"/>
          <w:szCs w:val="32"/>
          <w:u w:val="single"/>
        </w:rPr>
        <w:t>加盖单位公章</w:t>
      </w:r>
      <w:r>
        <w:rPr>
          <w:rFonts w:ascii="仿宋_GB2312" w:hAnsi="Times New Roman" w:eastAsia="仿宋_GB2312" w:cs="Times New Roman"/>
          <w:sz w:val="32"/>
          <w:szCs w:val="32"/>
          <w:u w:val="single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仿宋_GB2312" w:hAnsi="Times New Roman" w:eastAsia="仿宋_GB2312" w:cs="Times New Roman"/>
          <w:sz w:val="32"/>
          <w:szCs w:val="32"/>
        </w:rPr>
        <w:t>联系人：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left="-283" w:leftChars="-135" w:firstLine="960" w:firstLineChars="300"/>
        <w:jc w:val="lef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tbl>
      <w:tblPr>
        <w:tblStyle w:val="3"/>
        <w:tblW w:w="12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57"/>
        <w:gridCol w:w="2817"/>
        <w:gridCol w:w="1559"/>
        <w:gridCol w:w="1701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3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应用案例名称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申报单位名称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3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3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……</w:t>
            </w:r>
          </w:p>
        </w:tc>
        <w:tc>
          <w:tcPr>
            <w:tcW w:w="3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Cs w:val="21"/>
        </w:rPr>
      </w:pPr>
      <w:r>
        <w:rPr>
          <w:rFonts w:ascii="仿宋_GB2312" w:hAnsi="Times New Roman" w:eastAsia="仿宋_GB2312" w:cs="Times New Roman"/>
          <w:sz w:val="32"/>
          <w:szCs w:val="32"/>
        </w:rPr>
        <w:t>备注：各单位严控推荐数量和质量，按推荐优先级排序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7" w:right="1701" w:bottom="1474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46482"/>
    <w:rsid w:val="4AA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2021-07-28T03:12:00Z</dcterms:created>
  <dc:creator>user</dc:creator>
  <cp:lastModifiedBy>user</cp:lastModifiedBy>
  <dcterms:modified xsi:type="dcterms:W3CDTF">2021-07-28T03:12:53Z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EEB8569D7F8141AF94C328DC09983014</vt:lpwstr>
  </property>
</Properties>
</file>