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天津市工业和信息化局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9"/>
          <w:headerReference w:type="default" r:id="rId30"/>
          <w:headerReference w:type="first" r:id="rId31"/>
          <w:footerReference w:type="even" r:id="rId32"/>
          <w:footerReference w:type="default" r:id="rId33"/>
          <w:footerReference w:type="firs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358716097"/>
      <w:bookmarkStart w:id="1" w:name="_Toc1198055373"/>
      <w:bookmarkStart w:id="2" w:name="_Toc403062085"/>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883836987"/>
      <w:bookmarkStart w:id="5" w:name="_Toc1101039957"/>
      <w:bookmarkStart w:id="6" w:name="_Toc1747823728"/>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天津市工业和信息化局</w:t>
      </w:r>
      <w:r>
        <w:rPr>
          <w:rFonts w:ascii="仿宋_GB2312" w:eastAsia="仿宋_GB2312" w:hint="eastAsia"/>
          <w:sz w:val="30"/>
          <w:szCs w:val="30"/>
        </w:rPr>
        <w:t xml:space="preserve">的主要职责是：</w:t>
      </w:r>
      <w:r>
        <w:rPr>
          <w:rFonts w:ascii="仿宋_GB2312" w:eastAsia="仿宋_GB2312" w:hint="eastAsia"/>
          <w:sz w:val="30"/>
          <w:szCs w:val="30"/>
        </w:rPr>
        <w:t xml:space="preserve">拟订工业、工业信息化和信息产业有关地方性法规、政府规章草案及相关政策，组织协调减轻企业负担工作；拟订并组织实施本市工业和信息产业发展规划和年度计划；监测分析工业和信息产业运行态势；提出本市工业、信息产业固定资产投资规模和方向的建议及行业投资指南，编报支持工业各专项资金预算；全市工业技术改造组织实施，指导行业技术创新和技术进步；组织协调发展装备制造业，会同有关部门推动智能制造发展；拟订并组织实施工业、通信业的能源节约和资源综合利用政策，推动本领域污染防治工作，参与实施工业节水工作；中小企业发展的宏观指导和综合协调；依法对有关工业产品生产准入实施管理；承担本市履行《禁止化学武器公约》有关工作；组织推动工业和信息产业招商引资工作；组织推动全市通信基础设施建设，落实网络强市建设相关工作；组织工业信息化工作；推动软件和信息服务业发展，指导做好重要工业领域工控系统信息安全保障工作；全市电力行政管理和电力需求侧管理；主管全市盐业管理，管理全市食盐专营工作；无线电管理工作；本领域安全生产管理，配合有关部门做好应对突发事件和自然灾害所需生产资料、救灾物资的生产、储备和调运；指导局系统人才队伍建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311971100"/>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天津市工业和信息化局内设34个职能处室；下辖6个预算单位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天津市工业和信息化局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天津市工业和信息化局(本级)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 天津市工业和信息化稽查总队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 天津市化工建筑安装工程质量监督站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 天津市无线电监测站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 天津市中小企业服务中心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 天津市军民融合发展促进中心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7. 天津市工业和信息化研究院</w:t>
      </w:r>
      <w:bookmarkStart w:id="12" w:name="_GoBack"/>
      <w:bookmarkEnd w:id="12"/>
    </w:p>
    <w:p>
      <w:pPr>
        <w:spacing w:line="580" w:lineRule="exact"/>
        <w:jc w:val="center"/>
        <w:rPr>
          <w:rFonts w:eastAsia="黑体"/>
          <w:w w:val="95"/>
          <w:sz w:val="44"/>
          <w:szCs w:val="44"/>
        </w:rPr>
      </w:pPr>
      <w:r>
        <w:br w:type="page"/>
      </w:r>
      <w:bookmarkStart w:id="13" w:name="_Toc1290695373"/>
      <w:bookmarkStart w:id="14" w:name="_Toc526698323"/>
      <w:bookmarkStart w:id="15"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6" w:name="_Toc749687349"/>
      <w:r>
        <w:rPr>
          <w:rFonts w:ascii="方正小标宋简体" w:eastAsia="方正小标宋简体" w:hAnsi="方正小标宋简体" w:cs="方正小标宋简体" w:hint="eastAsia"/>
          <w:b w:val="0"/>
          <w:bCs w:val="0"/>
        </w:rPr>
        <w:t xml:space="preserve">第二部分  2024年度部门决算表</w:t>
      </w:r>
      <w:bookmarkStart w:id="17" w:name="_Toc1675239290"/>
      <w:bookmarkEnd w:id="13"/>
      <w:bookmarkEnd w:id="14"/>
      <w:bookmarkEnd w:id="15"/>
      <w:bookmarkEnd w:id="16"/>
      <w:bookmarkEnd w:id="17"/>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6"/>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8" w:name="_Toc708717694"/>
      <w:bookmarkStart w:id="19" w:name="_Toc291121727"/>
      <w:bookmarkStart w:id="20" w:name="_Toc984815664"/>
      <w:r>
        <w:rPr>
          <w:rFonts w:ascii="黑体" w:eastAsia="黑体" w:hAnsi="黑体" w:hint="eastAsia"/>
          <w:sz w:val="30"/>
          <w:szCs w:val="30"/>
        </w:rPr>
        <w:t xml:space="preserve">一、《收入支出决算总表》</w:t>
      </w:r>
      <w:bookmarkEnd w:id="18"/>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497,455,747.27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19,881,800.00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230,385,818.00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41,652,553.34</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10,843,640.45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4,856,371.60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65,327,100.00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68,525.91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snapToGrid w:val="0"/>
              <w:jc w:val="right"/>
            </w:pPr>
            <w:r>
              <w:rPr>
                <w:rFonts w:ascii="宋体" w:eastAsia="宋体" w:hAnsi="宋体" w:cs="宋体"/>
                <w:b w:val="0"/>
                <w:i w:val="0"/>
                <w:color w:val="000000"/>
                <w:sz w:val="23"/>
              </w:rPr>
              <w:t xml:space="preserve">2,031,885.14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188,995,117.11</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19,881,800.00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37,862,350.00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559,058,626.52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560,184,082.30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504,752.52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622,111.54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3,584,645.17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2,341,830.37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1,976,072.46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1,608,572.71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563,148,024.21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563,148,024.21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473976796"/>
      <w:r>
        <w:rPr>
          <w:rFonts w:ascii="黑体" w:eastAsia="黑体" w:hAnsi="黑体" w:hint="eastAsia"/>
          <w:sz w:val="30"/>
          <w:szCs w:val="30"/>
        </w:rPr>
        <w:t xml:space="preserve">二、《收入决算表（按功能分类列示）》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559,058,626.52</w:t>
            </w:r>
          </w:p>
        </w:tc>
        <w:tc>
          <w:tcPr>
            <w:tcW w:w="1240" w:type="dxa"/>
            <w:tcBorders/>
            <w:vAlign w:val="center"/>
          </w:tcPr>
          <w:p>
            <w:pPr>
              <w:snapToGrid w:val="0"/>
              <w:jc w:val="right"/>
            </w:pPr>
            <w:r>
              <w:rPr>
                <w:rFonts w:ascii="宋体" w:eastAsia="宋体" w:hAnsi="宋体" w:cs="宋体"/>
                <w:b w:val="0"/>
                <w:i w:val="0"/>
                <w:color w:val="000000"/>
                <w:sz w:val="14"/>
              </w:rPr>
              <w:t xml:space="preserve">517,337,547.27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68,525.91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snapToGrid w:val="0"/>
              <w:jc w:val="right"/>
            </w:pPr>
            <w:r>
              <w:rPr>
                <w:rFonts w:ascii="宋体" w:eastAsia="宋体" w:hAnsi="宋体" w:cs="宋体"/>
                <w:b w:val="0"/>
                <w:i w:val="0"/>
                <w:color w:val="000000"/>
                <w:sz w:val="14"/>
              </w:rPr>
              <w:t xml:space="preserve">10,838,042.50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6,650,006.32</w:t>
            </w:r>
          </w:p>
        </w:tc>
        <w:tc>
          <w:tcPr>
            <w:tcW w:w="1240" w:type="dxa"/>
            <w:tcBorders/>
            <w:vAlign w:val="center"/>
          </w:tcPr>
          <w:p>
            <w:pPr>
              <w:snapToGrid w:val="0"/>
              <w:jc w:val="right"/>
            </w:pPr>
            <w:r>
              <w:rPr>
                <w:rFonts w:ascii="宋体" w:eastAsia="宋体" w:hAnsi="宋体" w:cs="宋体"/>
                <w:b w:val="0"/>
                <w:i w:val="0"/>
                <w:color w:val="000000"/>
                <w:sz w:val="14"/>
              </w:rPr>
              <w:t xml:space="preserve">6,650,006.32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4,188,036.18</w:t>
            </w:r>
          </w:p>
        </w:tc>
        <w:tc>
          <w:tcPr>
            <w:tcW w:w="1240" w:type="dxa"/>
            <w:tcBorders/>
            <w:vAlign w:val="center"/>
          </w:tcPr>
          <w:p>
            <w:pPr>
              <w:snapToGrid w:val="0"/>
              <w:jc w:val="right"/>
            </w:pPr>
            <w:r>
              <w:rPr>
                <w:rFonts w:ascii="宋体" w:eastAsia="宋体" w:hAnsi="宋体" w:cs="宋体"/>
                <w:b w:val="0"/>
                <w:i w:val="0"/>
                <w:color w:val="000000"/>
                <w:sz w:val="14"/>
              </w:rPr>
              <w:t xml:space="preserve">4,188,036.18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snapToGrid w:val="0"/>
              <w:jc w:val="right"/>
            </w:pPr>
            <w:r>
              <w:rPr>
                <w:rFonts w:ascii="宋体" w:eastAsia="宋体" w:hAnsi="宋体" w:cs="宋体"/>
                <w:b w:val="0"/>
                <w:i w:val="0"/>
                <w:color w:val="000000"/>
                <w:sz w:val="14"/>
              </w:rPr>
              <w:t xml:space="preserve">4,830,166.70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3,099,810.00</w:t>
            </w:r>
          </w:p>
        </w:tc>
        <w:tc>
          <w:tcPr>
            <w:tcW w:w="1240" w:type="dxa"/>
            <w:tcBorders/>
            <w:vAlign w:val="center"/>
          </w:tcPr>
          <w:p>
            <w:pPr>
              <w:snapToGrid w:val="0"/>
              <w:jc w:val="right"/>
            </w:pPr>
            <w:r>
              <w:rPr>
                <w:rFonts w:ascii="宋体" w:eastAsia="宋体" w:hAnsi="宋体" w:cs="宋体"/>
                <w:b w:val="0"/>
                <w:i w:val="0"/>
                <w:color w:val="000000"/>
                <w:sz w:val="14"/>
              </w:rPr>
              <w:t xml:space="preserve">3,099,810.00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1,054,444.83</w:t>
            </w:r>
          </w:p>
        </w:tc>
        <w:tc>
          <w:tcPr>
            <w:tcW w:w="1240" w:type="dxa"/>
            <w:tcBorders/>
            <w:vAlign w:val="center"/>
          </w:tcPr>
          <w:p>
            <w:pPr>
              <w:snapToGrid w:val="0"/>
              <w:jc w:val="right"/>
            </w:pPr>
            <w:r>
              <w:rPr>
                <w:rFonts w:ascii="宋体" w:eastAsia="宋体" w:hAnsi="宋体" w:cs="宋体"/>
                <w:b w:val="0"/>
                <w:i w:val="0"/>
                <w:color w:val="000000"/>
                <w:sz w:val="14"/>
              </w:rPr>
              <w:t xml:space="preserve">1,054,444.83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626,000.00</w:t>
            </w:r>
          </w:p>
        </w:tc>
        <w:tc>
          <w:tcPr>
            <w:tcW w:w="1240" w:type="dxa"/>
            <w:tcBorders/>
            <w:vAlign w:val="center"/>
          </w:tcPr>
          <w:p>
            <w:pPr>
              <w:snapToGrid w:val="0"/>
              <w:jc w:val="right"/>
            </w:pPr>
            <w:r>
              <w:rPr>
                <w:rFonts w:ascii="宋体" w:eastAsia="宋体" w:hAnsi="宋体" w:cs="宋体"/>
                <w:b w:val="0"/>
                <w:i w:val="0"/>
                <w:color w:val="000000"/>
                <w:sz w:val="14"/>
              </w:rPr>
              <w:t xml:space="preserve">626,000.00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49,911.87</w:t>
            </w:r>
          </w:p>
        </w:tc>
        <w:tc>
          <w:tcPr>
            <w:tcW w:w="1240" w:type="dxa"/>
            <w:tcBorders/>
            <w:vAlign w:val="center"/>
          </w:tcPr>
          <w:p>
            <w:pPr>
              <w:snapToGrid w:val="0"/>
              <w:jc w:val="right"/>
            </w:pPr>
            <w:r>
              <w:rPr>
                <w:rFonts w:ascii="宋体" w:eastAsia="宋体" w:hAnsi="宋体" w:cs="宋体"/>
                <w:b w:val="0"/>
                <w:i w:val="0"/>
                <w:color w:val="000000"/>
                <w:sz w:val="14"/>
              </w:rPr>
              <w:t xml:space="preserve">49,911.87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2111001</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21114</w:t>
            </w:r>
          </w:p>
        </w:tc>
        <w:tc>
          <w:tcPr>
            <w:tcW w:w="2520" w:type="dxa"/>
            <w:tcBorders/>
            <w:vAlign w:val="center"/>
          </w:tcPr>
          <w:p>
            <w:pPr>
              <w:snapToGrid w:val="0"/>
              <w:jc w:val="left"/>
            </w:pPr>
            <w:r>
              <w:rPr>
                <w:rFonts w:ascii="宋体" w:eastAsia="宋体" w:hAnsi="宋体" w:cs="宋体"/>
                <w:b w:val="0"/>
                <w:i w:val="0"/>
                <w:color w:val="000000"/>
                <w:sz w:val="14"/>
              </w:rPr>
              <w:t xml:space="preserve">能源管理事务</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2111408</w:t>
            </w:r>
          </w:p>
        </w:tc>
        <w:tc>
          <w:tcPr>
            <w:tcW w:w="2520" w:type="dxa"/>
            <w:tcBorders/>
            <w:vAlign w:val="center"/>
          </w:tcPr>
          <w:p>
            <w:pPr>
              <w:snapToGrid w:val="0"/>
              <w:jc w:val="left"/>
            </w:pPr>
            <w:r>
              <w:rPr>
                <w:rFonts w:ascii="宋体" w:eastAsia="宋体" w:hAnsi="宋体" w:cs="宋体"/>
                <w:b w:val="0"/>
                <w:i w:val="0"/>
                <w:color w:val="000000"/>
                <w:sz w:val="14"/>
              </w:rPr>
              <w:t xml:space="preserve">能源管理</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w:t>
            </w:r>
          </w:p>
        </w:tc>
        <w:tc>
          <w:tcPr>
            <w:tcW w:w="2520" w:type="dxa"/>
            <w:tcBorders/>
            <w:vAlign w:val="center"/>
          </w:tcPr>
          <w:p>
            <w:pPr>
              <w:snapToGrid w:val="0"/>
              <w:jc w:val="left"/>
            </w:pPr>
            <w:r>
              <w:rPr>
                <w:rFonts w:ascii="宋体" w:eastAsia="宋体" w:hAnsi="宋体" w:cs="宋体"/>
                <w:b w:val="0"/>
                <w:i w:val="0"/>
                <w:color w:val="000000"/>
                <w:sz w:val="14"/>
              </w:rPr>
              <w:t xml:space="preserve">城乡社区支出</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2120601</w:t>
            </w:r>
          </w:p>
        </w:tc>
        <w:tc>
          <w:tcPr>
            <w:tcW w:w="2520" w:type="dxa"/>
            <w:tcBorders/>
            <w:vAlign w:val="center"/>
          </w:tcPr>
          <w:p>
            <w:pPr>
              <w:snapToGrid w:val="0"/>
              <w:jc w:val="left"/>
            </w:pPr>
            <w:r>
              <w:rPr>
                <w:rFonts w:ascii="宋体" w:eastAsia="宋体" w:hAnsi="宋体" w:cs="宋体"/>
                <w:b w:val="0"/>
                <w:i w:val="0"/>
                <w:color w:val="000000"/>
                <w:sz w:val="14"/>
              </w:rPr>
              <w:t xml:space="preserve">建设市场管理与监督</w:t>
            </w:r>
          </w:p>
        </w:tc>
        <w:tc>
          <w:tcPr>
            <w:tcW w:w="1240" w:type="dxa"/>
            <w:tcBorders/>
            <w:vAlign w:val="center"/>
          </w:tcPr>
          <w:p>
            <w:pPr>
              <w:snapToGrid w:val="0"/>
              <w:jc w:val="right"/>
            </w:pPr>
            <w:r>
              <w:rPr>
                <w:rFonts w:ascii="宋体" w:eastAsia="宋体" w:hAnsi="宋体" w:cs="宋体"/>
                <w:b w:val="0"/>
                <w:i w:val="0"/>
                <w:color w:val="000000"/>
                <w:sz w:val="14"/>
              </w:rPr>
              <w:t xml:space="preserve">2,031,935.14</w:t>
            </w:r>
          </w:p>
        </w:tc>
        <w:tc>
          <w:tcPr>
            <w:tcW w:w="1240" w:type="dxa"/>
            <w:tcBorders/>
            <w:vAlign w:val="center"/>
          </w:tcPr>
          <w:p>
            <w:pPr>
              <w:snapToGrid w:val="0"/>
              <w:jc w:val="right"/>
            </w:pPr>
            <w:r>
              <w:rPr>
                <w:rFonts w:ascii="宋体" w:eastAsia="宋体" w:hAnsi="宋体" w:cs="宋体"/>
                <w:b w:val="0"/>
                <w:i w:val="0"/>
                <w:color w:val="000000"/>
                <w:sz w:val="14"/>
              </w:rPr>
              <w:t xml:space="preserve">2,031,885.14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187,901,414.18</w:t>
            </w:r>
          </w:p>
        </w:tc>
        <w:tc>
          <w:tcPr>
            <w:tcW w:w="1240" w:type="dxa"/>
            <w:tcBorders/>
            <w:vAlign w:val="center"/>
          </w:tcPr>
          <w:p>
            <w:pPr>
              <w:snapToGrid w:val="0"/>
              <w:jc w:val="right"/>
            </w:pPr>
            <w:r>
              <w:rPr>
                <w:rFonts w:ascii="宋体" w:eastAsia="宋体" w:hAnsi="宋体" w:cs="宋体"/>
                <w:b w:val="0"/>
                <w:i w:val="0"/>
                <w:color w:val="000000"/>
                <w:sz w:val="14"/>
              </w:rPr>
              <w:t xml:space="preserve">146,180,384.93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68,475.91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21501</w:t>
            </w:r>
          </w:p>
        </w:tc>
        <w:tc>
          <w:tcPr>
            <w:tcW w:w="2520" w:type="dxa"/>
            <w:tcBorders/>
            <w:vAlign w:val="center"/>
          </w:tcPr>
          <w:p>
            <w:pPr>
              <w:snapToGrid w:val="0"/>
              <w:jc w:val="left"/>
            </w:pPr>
            <w:r>
              <w:rPr>
                <w:rFonts w:ascii="宋体" w:eastAsia="宋体" w:hAnsi="宋体" w:cs="宋体"/>
                <w:b w:val="0"/>
                <w:i w:val="0"/>
                <w:color w:val="000000"/>
                <w:sz w:val="14"/>
              </w:rPr>
              <w:t xml:space="preserve">资源勘探开发</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183,135,772.08</w:t>
            </w:r>
          </w:p>
        </w:tc>
        <w:tc>
          <w:tcPr>
            <w:tcW w:w="1240" w:type="dxa"/>
            <w:tcBorders/>
            <w:vAlign w:val="center"/>
          </w:tcPr>
          <w:p>
            <w:pPr>
              <w:snapToGrid w:val="0"/>
              <w:jc w:val="right"/>
            </w:pPr>
            <w:r>
              <w:rPr>
                <w:rFonts w:ascii="宋体" w:eastAsia="宋体" w:hAnsi="宋体" w:cs="宋体"/>
                <w:b w:val="0"/>
                <w:i w:val="0"/>
                <w:color w:val="000000"/>
                <w:sz w:val="14"/>
              </w:rPr>
              <w:t xml:space="preserve">141,414,742.83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68,475.91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67,919,195.53</w:t>
            </w:r>
          </w:p>
        </w:tc>
        <w:tc>
          <w:tcPr>
            <w:tcW w:w="1240" w:type="dxa"/>
            <w:tcBorders/>
            <w:vAlign w:val="center"/>
          </w:tcPr>
          <w:p>
            <w:pPr>
              <w:snapToGrid w:val="0"/>
              <w:jc w:val="right"/>
            </w:pPr>
            <w:r>
              <w:rPr>
                <w:rFonts w:ascii="宋体" w:eastAsia="宋体" w:hAnsi="宋体" w:cs="宋体"/>
                <w:b w:val="0"/>
                <w:i w:val="0"/>
                <w:color w:val="000000"/>
                <w:sz w:val="14"/>
              </w:rPr>
              <w:t xml:space="preserve">67,898,685.85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20,509.68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23,705,143.45</w:t>
            </w:r>
          </w:p>
        </w:tc>
        <w:tc>
          <w:tcPr>
            <w:tcW w:w="1240" w:type="dxa"/>
            <w:tcBorders/>
            <w:vAlign w:val="center"/>
          </w:tcPr>
          <w:p>
            <w:pPr>
              <w:snapToGrid w:val="0"/>
              <w:jc w:val="right"/>
            </w:pPr>
            <w:r>
              <w:rPr>
                <w:rFonts w:ascii="宋体" w:eastAsia="宋体" w:hAnsi="宋体" w:cs="宋体"/>
                <w:b w:val="0"/>
                <w:i w:val="0"/>
                <w:color w:val="000000"/>
                <w:sz w:val="14"/>
              </w:rPr>
              <w:t xml:space="preserve">23,705,143.45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2150508</w:t>
            </w:r>
          </w:p>
        </w:tc>
        <w:tc>
          <w:tcPr>
            <w:tcW w:w="2520" w:type="dxa"/>
            <w:tcBorders/>
            <w:vAlign w:val="center"/>
          </w:tcPr>
          <w:p>
            <w:pPr>
              <w:snapToGrid w:val="0"/>
              <w:jc w:val="left"/>
            </w:pPr>
            <w:r>
              <w:rPr>
                <w:rFonts w:ascii="宋体" w:eastAsia="宋体" w:hAnsi="宋体" w:cs="宋体"/>
                <w:b w:val="0"/>
                <w:i w:val="0"/>
                <w:color w:val="000000"/>
                <w:sz w:val="14"/>
              </w:rPr>
              <w:t xml:space="preserve">无线电及信息通信监管</w:t>
            </w:r>
          </w:p>
        </w:tc>
        <w:tc>
          <w:tcPr>
            <w:tcW w:w="1240" w:type="dxa"/>
            <w:tcBorders/>
            <w:vAlign w:val="center"/>
          </w:tcPr>
          <w:p>
            <w:pPr>
              <w:snapToGrid w:val="0"/>
              <w:jc w:val="right"/>
            </w:pPr>
            <w:r>
              <w:rPr>
                <w:rFonts w:ascii="宋体" w:eastAsia="宋体" w:hAnsi="宋体" w:cs="宋体"/>
                <w:b w:val="0"/>
                <w:i w:val="0"/>
                <w:color w:val="000000"/>
                <w:sz w:val="14"/>
              </w:rPr>
              <w:t xml:space="preserve">34,714,241.87</w:t>
            </w:r>
          </w:p>
        </w:tc>
        <w:tc>
          <w:tcPr>
            <w:tcW w:w="1240" w:type="dxa"/>
            <w:tcBorders/>
            <w:vAlign w:val="center"/>
          </w:tcPr>
          <w:p>
            <w:pPr>
              <w:snapToGrid w:val="0"/>
              <w:jc w:val="right"/>
            </w:pPr>
            <w:r>
              <w:rPr>
                <w:rFonts w:ascii="宋体" w:eastAsia="宋体" w:hAnsi="宋体" w:cs="宋体"/>
                <w:b w:val="0"/>
                <w:i w:val="0"/>
                <w:color w:val="000000"/>
                <w:sz w:val="14"/>
              </w:rPr>
              <w:t xml:space="preserve">34,699,261.09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14,980.78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7,338,577.23</w:t>
            </w:r>
          </w:p>
        </w:tc>
        <w:tc>
          <w:tcPr>
            <w:tcW w:w="1240" w:type="dxa"/>
            <w:tcBorders/>
            <w:vAlign w:val="center"/>
          </w:tcPr>
          <w:p>
            <w:pPr>
              <w:snapToGrid w:val="0"/>
              <w:jc w:val="right"/>
            </w:pPr>
            <w:r>
              <w:rPr>
                <w:rFonts w:ascii="宋体" w:eastAsia="宋体" w:hAnsi="宋体" w:cs="宋体"/>
                <w:b w:val="0"/>
                <w:i w:val="0"/>
                <w:color w:val="000000"/>
                <w:sz w:val="14"/>
              </w:rPr>
              <w:t xml:space="preserve">7,305,632.41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32,944.82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2150599</w:t>
            </w:r>
          </w:p>
        </w:tc>
        <w:tc>
          <w:tcPr>
            <w:tcW w:w="2520" w:type="dxa"/>
            <w:tcBorders/>
            <w:vAlign w:val="center"/>
          </w:tcPr>
          <w:p>
            <w:pPr>
              <w:snapToGrid w:val="0"/>
              <w:jc w:val="left"/>
            </w:pPr>
            <w:r>
              <w:rPr>
                <w:rFonts w:ascii="宋体" w:eastAsia="宋体" w:hAnsi="宋体" w:cs="宋体"/>
                <w:b w:val="0"/>
                <w:i w:val="0"/>
                <w:color w:val="000000"/>
                <w:sz w:val="14"/>
              </w:rPr>
              <w:t xml:space="preserve">其他工业和信息产业监管支出</w:t>
            </w:r>
          </w:p>
        </w:tc>
        <w:tc>
          <w:tcPr>
            <w:tcW w:w="1240" w:type="dxa"/>
            <w:tcBorders/>
            <w:vAlign w:val="center"/>
          </w:tcPr>
          <w:p>
            <w:pPr>
              <w:snapToGrid w:val="0"/>
              <w:jc w:val="right"/>
            </w:pPr>
            <w:r>
              <w:rPr>
                <w:rFonts w:ascii="宋体" w:eastAsia="宋体" w:hAnsi="宋体" w:cs="宋体"/>
                <w:b w:val="0"/>
                <w:i w:val="0"/>
                <w:color w:val="000000"/>
                <w:sz w:val="14"/>
              </w:rPr>
              <w:t xml:space="preserve">49,458,614.00</w:t>
            </w:r>
          </w:p>
        </w:tc>
        <w:tc>
          <w:tcPr>
            <w:tcW w:w="1240" w:type="dxa"/>
            <w:tcBorders/>
            <w:vAlign w:val="center"/>
          </w:tcPr>
          <w:p>
            <w:pPr>
              <w:snapToGrid w:val="0"/>
              <w:jc w:val="right"/>
            </w:pPr>
            <w:r>
              <w:rPr>
                <w:rFonts w:ascii="宋体" w:eastAsia="宋体" w:hAnsi="宋体" w:cs="宋体"/>
                <w:b w:val="0"/>
                <w:i w:val="0"/>
                <w:color w:val="000000"/>
                <w:sz w:val="14"/>
              </w:rPr>
              <w:t xml:space="preserve">7,806,020.03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41,652,553.34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40.63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w:t>
            </w:r>
          </w:p>
        </w:tc>
        <w:tc>
          <w:tcPr>
            <w:tcW w:w="2520" w:type="dxa"/>
            <w:tcBorders/>
            <w:vAlign w:val="center"/>
          </w:tcPr>
          <w:p>
            <w:pPr>
              <w:snapToGrid w:val="0"/>
              <w:jc w:val="left"/>
            </w:pPr>
            <w:r>
              <w:rPr>
                <w:rFonts w:ascii="宋体" w:eastAsia="宋体" w:hAnsi="宋体" w:cs="宋体"/>
                <w:b w:val="0"/>
                <w:i w:val="0"/>
                <w:color w:val="000000"/>
                <w:sz w:val="14"/>
              </w:rPr>
              <w:t xml:space="preserve">支持中小企业发展和管理支出</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2150805</w:t>
            </w:r>
          </w:p>
        </w:tc>
        <w:tc>
          <w:tcPr>
            <w:tcW w:w="2520" w:type="dxa"/>
            <w:tcBorders/>
            <w:vAlign w:val="center"/>
          </w:tcPr>
          <w:p>
            <w:pPr>
              <w:snapToGrid w:val="0"/>
              <w:jc w:val="left"/>
            </w:pPr>
            <w:r>
              <w:rPr>
                <w:rFonts w:ascii="宋体" w:eastAsia="宋体" w:hAnsi="宋体" w:cs="宋体"/>
                <w:b w:val="0"/>
                <w:i w:val="0"/>
                <w:color w:val="000000"/>
                <w:sz w:val="14"/>
              </w:rPr>
              <w:t xml:space="preserve">中小企业发展专项</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2230208</w:t>
            </w:r>
          </w:p>
        </w:tc>
        <w:tc>
          <w:tcPr>
            <w:tcW w:w="2520" w:type="dxa"/>
            <w:tcBorders/>
            <w:vAlign w:val="center"/>
          </w:tcPr>
          <w:p>
            <w:pPr>
              <w:snapToGrid w:val="0"/>
              <w:jc w:val="left"/>
            </w:pPr>
            <w:r>
              <w:rPr>
                <w:rFonts w:ascii="宋体" w:eastAsia="宋体" w:hAnsi="宋体" w:cs="宋体"/>
                <w:b w:val="0"/>
                <w:i w:val="0"/>
                <w:color w:val="000000"/>
                <w:sz w:val="14"/>
              </w:rPr>
              <w:t xml:space="preserve">金融企业资本性支出</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904142227"/>
      <w:r>
        <w:rPr>
          <w:rFonts w:ascii="黑体" w:eastAsia="黑体" w:hAnsi="黑体" w:hint="eastAsia"/>
          <w:sz w:val="30"/>
          <w:szCs w:val="30"/>
        </w:rPr>
        <w:t xml:space="preserve">三、《收入决算表（按单位列示）》</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563,148,024.21</w:t>
            </w:r>
          </w:p>
        </w:tc>
        <w:tc>
          <w:tcPr>
            <w:tcW w:w="580" w:type="dxa"/>
            <w:tcBorders/>
            <w:vAlign w:val="center"/>
          </w:tcPr>
          <w:p>
            <w:pPr>
              <w:snapToGrid w:val="0"/>
              <w:jc w:val="right"/>
            </w:pPr>
            <w:r>
              <w:rPr>
                <w:rFonts w:ascii="宋体" w:eastAsia="宋体" w:hAnsi="宋体" w:cs="宋体"/>
                <w:b w:val="0"/>
                <w:i w:val="0"/>
                <w:color w:val="000000"/>
                <w:sz w:val="9"/>
              </w:rPr>
              <w:t xml:space="preserve">559,058,626.52</w:t>
            </w:r>
          </w:p>
        </w:tc>
        <w:tc>
          <w:tcPr>
            <w:tcW w:w="580" w:type="dxa"/>
            <w:tcBorders/>
            <w:vAlign w:val="center"/>
          </w:tcPr>
          <w:p>
            <w:pPr>
              <w:snapToGrid w:val="0"/>
              <w:jc w:val="right"/>
            </w:pPr>
            <w:r>
              <w:rPr>
                <w:rFonts w:ascii="宋体" w:eastAsia="宋体" w:hAnsi="宋体" w:cs="宋体"/>
                <w:b w:val="0"/>
                <w:i w:val="0"/>
                <w:color w:val="000000"/>
                <w:sz w:val="9"/>
              </w:rPr>
              <w:t xml:space="preserve">497,455,747.27</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19,881,800.00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41,652,553.34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68,525.91</w:t>
            </w:r>
          </w:p>
        </w:tc>
        <w:tc>
          <w:tcPr>
            <w:tcW w:w="580" w:type="dxa"/>
            <w:tcBorders/>
            <w:vAlign w:val="center"/>
          </w:tcPr>
          <w:p>
            <w:pPr>
              <w:snapToGrid w:val="0"/>
              <w:jc w:val="right"/>
            </w:pPr>
            <w:r>
              <w:rPr>
                <w:rFonts w:ascii="宋体" w:eastAsia="宋体" w:hAnsi="宋体" w:cs="宋体"/>
                <w:b w:val="0"/>
                <w:i w:val="0"/>
                <w:color w:val="000000"/>
                <w:sz w:val="9"/>
              </w:rPr>
              <w:t xml:space="preserve">4,089,397.69</w:t>
            </w:r>
          </w:p>
        </w:tc>
        <w:tc>
          <w:tcPr>
            <w:tcW w:w="580" w:type="dxa"/>
            <w:tcBorders/>
            <w:vAlign w:val="center"/>
          </w:tcPr>
          <w:p>
            <w:pPr>
              <w:snapToGrid w:val="0"/>
              <w:jc w:val="right"/>
            </w:pPr>
            <w:r>
              <w:rPr>
                <w:rFonts w:ascii="宋体" w:eastAsia="宋体" w:hAnsi="宋体" w:cs="宋体"/>
                <w:b w:val="0"/>
                <w:i w:val="0"/>
                <w:color w:val="000000"/>
                <w:sz w:val="9"/>
              </w:rPr>
              <w:t xml:space="preserve">1,976,072.46</w:t>
            </w:r>
          </w:p>
        </w:tc>
        <w:tc>
          <w:tcPr>
            <w:tcW w:w="580" w:type="dxa"/>
            <w:tcBorders/>
            <w:vAlign w:val="center"/>
          </w:tcPr>
          <w:p>
            <w:pPr>
              <w:snapToGrid w:val="0"/>
              <w:jc w:val="right"/>
            </w:pPr>
            <w:r>
              <w:rPr>
                <w:rFonts w:ascii="宋体" w:eastAsia="宋体" w:hAnsi="宋体" w:cs="宋体"/>
                <w:b w:val="0"/>
                <w:i w:val="0"/>
                <w:color w:val="000000"/>
                <w:sz w:val="9"/>
              </w:rPr>
              <w:t xml:space="preserve">1,976,072.46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2,113,325.23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2,113,325.23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322101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天津市工业和信息化局（本级）</w:t>
            </w:r>
          </w:p>
        </w:tc>
        <w:tc>
          <w:tcPr>
            <w:tcW w:w="580" w:type="dxa"/>
            <w:tcBorders/>
            <w:vAlign w:val="center"/>
          </w:tcPr>
          <w:p>
            <w:pPr>
              <w:snapToGrid w:val="0"/>
              <w:jc w:val="right"/>
            </w:pPr>
            <w:r>
              <w:rPr>
                <w:rFonts w:ascii="宋体" w:eastAsia="宋体" w:hAnsi="宋体" w:cs="宋体"/>
                <w:b w:val="0"/>
                <w:i w:val="0"/>
                <w:color w:val="000000"/>
                <w:sz w:val="9"/>
              </w:rPr>
              <w:t xml:space="preserve">467,566,833.11</w:t>
            </w:r>
          </w:p>
        </w:tc>
        <w:tc>
          <w:tcPr>
            <w:tcW w:w="580" w:type="dxa"/>
            <w:tcBorders/>
            <w:vAlign w:val="center"/>
          </w:tcPr>
          <w:p>
            <w:pPr>
              <w:snapToGrid w:val="0"/>
              <w:jc w:val="right"/>
            </w:pPr>
            <w:r>
              <w:rPr>
                <w:rFonts w:ascii="宋体" w:eastAsia="宋体" w:hAnsi="宋体" w:cs="宋体"/>
                <w:b w:val="0"/>
                <w:i w:val="0"/>
                <w:color w:val="000000"/>
                <w:sz w:val="9"/>
              </w:rPr>
              <w:t xml:space="preserve">463,982,810.58</w:t>
            </w:r>
          </w:p>
        </w:tc>
        <w:tc>
          <w:tcPr>
            <w:tcW w:w="580" w:type="dxa"/>
            <w:tcBorders/>
            <w:vAlign w:val="center"/>
          </w:tcPr>
          <w:p>
            <w:pPr>
              <w:snapToGrid w:val="0"/>
              <w:jc w:val="right"/>
            </w:pPr>
            <w:r>
              <w:rPr>
                <w:rFonts w:ascii="宋体" w:eastAsia="宋体" w:hAnsi="宋体" w:cs="宋体"/>
                <w:b w:val="0"/>
                <w:i w:val="0"/>
                <w:color w:val="000000"/>
                <w:sz w:val="9"/>
              </w:rPr>
              <w:t xml:space="preserve">444,080,500.90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19,881,800.00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20,509.68</w:t>
            </w:r>
          </w:p>
        </w:tc>
        <w:tc>
          <w:tcPr>
            <w:tcW w:w="580" w:type="dxa"/>
            <w:tcBorders/>
            <w:vAlign w:val="center"/>
          </w:tcPr>
          <w:p>
            <w:pPr>
              <w:snapToGrid w:val="0"/>
              <w:jc w:val="right"/>
            </w:pPr>
            <w:r>
              <w:rPr>
                <w:rFonts w:ascii="宋体" w:eastAsia="宋体" w:hAnsi="宋体" w:cs="宋体"/>
                <w:b w:val="0"/>
                <w:i w:val="0"/>
                <w:color w:val="000000"/>
                <w:sz w:val="9"/>
              </w:rPr>
              <w:t xml:space="preserve">3,584,022.53</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1,608,572.71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1,608,572.71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天津市工业和信息化稽查总队</w:t>
            </w:r>
          </w:p>
        </w:tc>
        <w:tc>
          <w:tcPr>
            <w:tcW w:w="580" w:type="dxa"/>
            <w:tcBorders/>
            <w:vAlign w:val="center"/>
          </w:tcPr>
          <w:p>
            <w:pPr>
              <w:snapToGrid w:val="0"/>
              <w:jc w:val="right"/>
            </w:pPr>
            <w:r>
              <w:rPr>
                <w:rFonts w:ascii="宋体" w:eastAsia="宋体" w:hAnsi="宋体" w:cs="宋体"/>
                <w:b w:val="0"/>
                <w:i w:val="0"/>
                <w:color w:val="000000"/>
                <w:sz w:val="9"/>
              </w:rPr>
              <w:t xml:space="preserve">7,422,040.83</w:t>
            </w:r>
          </w:p>
        </w:tc>
        <w:tc>
          <w:tcPr>
            <w:tcW w:w="580" w:type="dxa"/>
            <w:tcBorders/>
            <w:vAlign w:val="center"/>
          </w:tcPr>
          <w:p>
            <w:pPr>
              <w:snapToGrid w:val="0"/>
              <w:jc w:val="right"/>
            </w:pPr>
            <w:r>
              <w:rPr>
                <w:rFonts w:ascii="宋体" w:eastAsia="宋体" w:hAnsi="宋体" w:cs="宋体"/>
                <w:b w:val="0"/>
                <w:i w:val="0"/>
                <w:color w:val="000000"/>
                <w:sz w:val="9"/>
              </w:rPr>
              <w:t xml:space="preserve">7,421,418.19</w:t>
            </w:r>
          </w:p>
        </w:tc>
        <w:tc>
          <w:tcPr>
            <w:tcW w:w="580" w:type="dxa"/>
            <w:tcBorders/>
            <w:vAlign w:val="center"/>
          </w:tcPr>
          <w:p>
            <w:pPr>
              <w:snapToGrid w:val="0"/>
              <w:jc w:val="right"/>
            </w:pPr>
            <w:r>
              <w:rPr>
                <w:rFonts w:ascii="宋体" w:eastAsia="宋体" w:hAnsi="宋体" w:cs="宋体"/>
                <w:b w:val="0"/>
                <w:i w:val="0"/>
                <w:color w:val="000000"/>
                <w:sz w:val="9"/>
              </w:rPr>
              <w:t xml:space="preserve">7,421,377.56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40.63</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snapToGrid w:val="0"/>
              <w:jc w:val="right"/>
            </w:pPr>
            <w:r>
              <w:rPr>
                <w:rFonts w:ascii="宋体" w:eastAsia="宋体" w:hAnsi="宋体" w:cs="宋体"/>
                <w:b w:val="0"/>
                <w:i w:val="0"/>
                <w:color w:val="000000"/>
                <w:sz w:val="9"/>
              </w:rPr>
              <w:t xml:space="preserve">622.64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322202</w:t>
            </w:r>
          </w:p>
        </w:tc>
        <w:tc>
          <w:tcPr>
            <w:tcW w:w="1520" w:type="dxa"/>
            <w:tcBorders/>
            <w:vAlign w:val="center"/>
          </w:tcPr>
          <w:p>
            <w:pPr>
              <w:snapToGrid w:val="0"/>
              <w:jc w:val="center"/>
            </w:pPr>
            <w:r>
              <w:rPr>
                <w:rFonts w:ascii="宋体" w:eastAsia="宋体" w:hAnsi="宋体" w:cs="宋体"/>
                <w:b w:val="0"/>
                <w:i w:val="0"/>
                <w:color w:val="000000"/>
                <w:sz w:val="9"/>
              </w:rPr>
              <w:t xml:space="preserve">天津市化工建筑安装工程质量监督站</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2,628,835.54</w:t>
            </w:r>
          </w:p>
        </w:tc>
        <w:tc>
          <w:tcPr>
            <w:tcW w:w="580" w:type="dxa"/>
            <w:tcBorders/>
            <w:vAlign w:val="center"/>
          </w:tcPr>
          <w:p>
            <w:pPr>
              <w:snapToGrid w:val="0"/>
              <w:jc w:val="right"/>
            </w:pPr>
            <w:r>
              <w:rPr>
                <w:rFonts w:ascii="宋体" w:eastAsia="宋体" w:hAnsi="宋体" w:cs="宋体"/>
                <w:b w:val="0"/>
                <w:i w:val="0"/>
                <w:color w:val="000000"/>
                <w:sz w:val="9"/>
              </w:rPr>
              <w:t xml:space="preserve">2,628,785.54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322206</w:t>
            </w:r>
          </w:p>
        </w:tc>
        <w:tc>
          <w:tcPr>
            <w:tcW w:w="1520" w:type="dxa"/>
            <w:tcBorders/>
            <w:vAlign w:val="center"/>
          </w:tcPr>
          <w:p>
            <w:pPr>
              <w:snapToGrid w:val="0"/>
              <w:jc w:val="center"/>
            </w:pPr>
            <w:r>
              <w:rPr>
                <w:rFonts w:ascii="宋体" w:eastAsia="宋体" w:hAnsi="宋体" w:cs="宋体"/>
                <w:b w:val="0"/>
                <w:i w:val="0"/>
                <w:color w:val="000000"/>
                <w:sz w:val="9"/>
              </w:rPr>
              <w:t xml:space="preserve">天津市无线电监测站</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32,790,663.48</w:t>
            </w:r>
          </w:p>
        </w:tc>
        <w:tc>
          <w:tcPr>
            <w:tcW w:w="580" w:type="dxa"/>
            <w:tcBorders/>
            <w:vAlign w:val="center"/>
          </w:tcPr>
          <w:p>
            <w:pPr>
              <w:snapToGrid w:val="0"/>
              <w:jc w:val="right"/>
            </w:pPr>
            <w:r>
              <w:rPr>
                <w:rFonts w:ascii="宋体" w:eastAsia="宋体" w:hAnsi="宋体" w:cs="宋体"/>
                <w:b w:val="0"/>
                <w:i w:val="0"/>
                <w:color w:val="000000"/>
                <w:sz w:val="9"/>
              </w:rPr>
              <w:t xml:space="preserve">32,775,682.70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14,980.78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322208</w:t>
            </w:r>
          </w:p>
        </w:tc>
        <w:tc>
          <w:tcPr>
            <w:tcW w:w="1520" w:type="dxa"/>
            <w:tcBorders/>
            <w:vAlign w:val="center"/>
          </w:tcPr>
          <w:p>
            <w:pPr>
              <w:snapToGrid w:val="0"/>
              <w:jc w:val="center"/>
            </w:pPr>
            <w:r>
              <w:rPr>
                <w:rFonts w:ascii="宋体" w:eastAsia="宋体" w:hAnsi="宋体" w:cs="宋体"/>
                <w:b w:val="0"/>
                <w:i w:val="0"/>
                <w:color w:val="000000"/>
                <w:sz w:val="9"/>
              </w:rPr>
              <w:t xml:space="preserve">天津市中小企业服务中心</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7,330,137.79</w:t>
            </w:r>
          </w:p>
        </w:tc>
        <w:tc>
          <w:tcPr>
            <w:tcW w:w="580" w:type="dxa"/>
            <w:tcBorders/>
            <w:vAlign w:val="center"/>
          </w:tcPr>
          <w:p>
            <w:pPr>
              <w:snapToGrid w:val="0"/>
              <w:jc w:val="right"/>
            </w:pPr>
            <w:r>
              <w:rPr>
                <w:rFonts w:ascii="宋体" w:eastAsia="宋体" w:hAnsi="宋体" w:cs="宋体"/>
                <w:b w:val="0"/>
                <w:i w:val="0"/>
                <w:color w:val="000000"/>
                <w:sz w:val="9"/>
              </w:rPr>
              <w:t xml:space="preserve">7,297,247.69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32,890.10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322209</w:t>
            </w:r>
          </w:p>
        </w:tc>
        <w:tc>
          <w:tcPr>
            <w:tcW w:w="1520" w:type="dxa"/>
            <w:tcBorders/>
            <w:vAlign w:val="center"/>
          </w:tcPr>
          <w:p>
            <w:pPr>
              <w:snapToGrid w:val="0"/>
              <w:jc w:val="center"/>
            </w:pPr>
            <w:r>
              <w:rPr>
                <w:rFonts w:ascii="宋体" w:eastAsia="宋体" w:hAnsi="宋体" w:cs="宋体"/>
                <w:b w:val="0"/>
                <w:i w:val="0"/>
                <w:color w:val="000000"/>
                <w:sz w:val="9"/>
              </w:rPr>
              <w:t xml:space="preserve">天津市军民融合发展促进中心</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1,352,207.60</w:t>
            </w:r>
          </w:p>
        </w:tc>
        <w:tc>
          <w:tcPr>
            <w:tcW w:w="580" w:type="dxa"/>
            <w:tcBorders/>
            <w:vAlign w:val="center"/>
          </w:tcPr>
          <w:p>
            <w:pPr>
              <w:snapToGrid w:val="0"/>
              <w:jc w:val="right"/>
            </w:pPr>
            <w:r>
              <w:rPr>
                <w:rFonts w:ascii="宋体" w:eastAsia="宋体" w:hAnsi="宋体" w:cs="宋体"/>
                <w:b w:val="0"/>
                <w:i w:val="0"/>
                <w:color w:val="000000"/>
                <w:sz w:val="9"/>
              </w:rPr>
              <w:t xml:space="preserve">1,352,152.88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54.72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322701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天津市工业和信息化研究院</w:t>
            </w:r>
          </w:p>
        </w:tc>
        <w:tc>
          <w:tcPr>
            <w:tcW w:w="580" w:type="dxa"/>
            <w:tcBorders/>
            <w:vAlign w:val="center"/>
          </w:tcPr>
          <w:p>
            <w:pPr>
              <w:snapToGrid w:val="0"/>
              <w:jc w:val="right"/>
            </w:pPr>
            <w:r>
              <w:rPr>
                <w:rFonts w:ascii="宋体" w:eastAsia="宋体" w:hAnsi="宋体" w:cs="宋体"/>
                <w:b w:val="0"/>
                <w:i w:val="0"/>
                <w:color w:val="000000"/>
                <w:sz w:val="9"/>
              </w:rPr>
              <w:t xml:space="preserve">44,057,305.86</w:t>
            </w:r>
          </w:p>
        </w:tc>
        <w:tc>
          <w:tcPr>
            <w:tcW w:w="580" w:type="dxa"/>
            <w:tcBorders/>
            <w:vAlign w:val="center"/>
          </w:tcPr>
          <w:p>
            <w:pPr>
              <w:snapToGrid w:val="0"/>
              <w:jc w:val="right"/>
            </w:pPr>
            <w:r>
              <w:rPr>
                <w:rFonts w:ascii="宋体" w:eastAsia="宋体" w:hAnsi="宋体" w:cs="宋体"/>
                <w:b w:val="0"/>
                <w:i w:val="0"/>
                <w:color w:val="000000"/>
                <w:sz w:val="9"/>
              </w:rPr>
              <w:t xml:space="preserve">43,552,553.34</w:t>
            </w:r>
          </w:p>
        </w:tc>
        <w:tc>
          <w:tcPr>
            <w:tcW w:w="580" w:type="dxa"/>
            <w:tcBorders/>
            <w:vAlign w:val="center"/>
          </w:tcPr>
          <w:p>
            <w:pPr>
              <w:snapToGrid w:val="0"/>
              <w:jc w:val="right"/>
            </w:pPr>
            <w:r>
              <w:rPr>
                <w:rFonts w:ascii="宋体" w:eastAsia="宋体" w:hAnsi="宋体" w:cs="宋体"/>
                <w:b w:val="0"/>
                <w:i w:val="0"/>
                <w:color w:val="000000"/>
                <w:sz w:val="9"/>
              </w:rPr>
              <w:t xml:space="preserve">1,900,000.00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41,652,553.34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504,752.52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504,752.52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3" w:name="_Toc1117101595"/>
      <w:r>
        <w:rPr>
          <w:rFonts w:ascii="黑体" w:eastAsia="黑体" w:hAnsi="黑体" w:hint="eastAsia"/>
          <w:sz w:val="30"/>
          <w:szCs w:val="30"/>
        </w:rPr>
        <w:t xml:space="preserve">四、《支出决算表》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560,184,082.30</w:t>
            </w:r>
          </w:p>
        </w:tc>
        <w:tc>
          <w:tcPr>
            <w:tcW w:w="1320" w:type="dxa"/>
            <w:tcBorders/>
            <w:vAlign w:val="center"/>
          </w:tcPr>
          <w:p>
            <w:pPr>
              <w:snapToGrid w:val="0"/>
              <w:jc w:val="right"/>
            </w:pPr>
            <w:r>
              <w:rPr>
                <w:rFonts w:ascii="宋体" w:eastAsia="宋体" w:hAnsi="宋体" w:cs="宋体"/>
                <w:b w:val="0"/>
                <w:i w:val="0"/>
                <w:color w:val="000000"/>
                <w:sz w:val="15"/>
              </w:rPr>
              <w:t xml:space="preserve">148,962,374.63</w:t>
            </w:r>
          </w:p>
        </w:tc>
        <w:tc>
          <w:tcPr>
            <w:tcW w:w="1320" w:type="dxa"/>
            <w:tcBorders/>
            <w:vAlign w:val="center"/>
          </w:tcPr>
          <w:p>
            <w:pPr>
              <w:snapToGrid w:val="0"/>
              <w:jc w:val="right"/>
            </w:pPr>
            <w:r>
              <w:rPr>
                <w:rFonts w:ascii="宋体" w:eastAsia="宋体" w:hAnsi="宋体" w:cs="宋体"/>
                <w:b w:val="0"/>
                <w:i w:val="0"/>
                <w:color w:val="000000"/>
                <w:sz w:val="15"/>
              </w:rPr>
              <w:t xml:space="preserve">411,221,707.67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230,385,818.00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snapToGrid w:val="0"/>
              <w:jc w:val="right"/>
            </w:pPr>
            <w:r>
              <w:rPr>
                <w:rFonts w:ascii="宋体" w:eastAsia="宋体" w:hAnsi="宋体" w:cs="宋体"/>
                <w:b w:val="0"/>
                <w:i w:val="0"/>
                <w:color w:val="000000"/>
                <w:sz w:val="15"/>
              </w:rPr>
              <w:t xml:space="preserve">10,843,640.45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6,656,131.90</w:t>
            </w:r>
          </w:p>
        </w:tc>
        <w:tc>
          <w:tcPr>
            <w:tcW w:w="1320" w:type="dxa"/>
            <w:tcBorders/>
            <w:vAlign w:val="center"/>
          </w:tcPr>
          <w:p>
            <w:pPr>
              <w:snapToGrid w:val="0"/>
              <w:jc w:val="right"/>
            </w:pPr>
            <w:r>
              <w:rPr>
                <w:rFonts w:ascii="宋体" w:eastAsia="宋体" w:hAnsi="宋体" w:cs="宋体"/>
                <w:b w:val="0"/>
                <w:i w:val="0"/>
                <w:color w:val="000000"/>
                <w:sz w:val="15"/>
              </w:rPr>
              <w:t xml:space="preserve">6,656,131.90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4,187,508.55</w:t>
            </w:r>
          </w:p>
        </w:tc>
        <w:tc>
          <w:tcPr>
            <w:tcW w:w="1320" w:type="dxa"/>
            <w:tcBorders/>
            <w:vAlign w:val="center"/>
          </w:tcPr>
          <w:p>
            <w:pPr>
              <w:snapToGrid w:val="0"/>
              <w:jc w:val="right"/>
            </w:pPr>
            <w:r>
              <w:rPr>
                <w:rFonts w:ascii="宋体" w:eastAsia="宋体" w:hAnsi="宋体" w:cs="宋体"/>
                <w:b w:val="0"/>
                <w:i w:val="0"/>
                <w:color w:val="000000"/>
                <w:sz w:val="15"/>
              </w:rPr>
              <w:t xml:space="preserve">4,187,508.55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snapToGrid w:val="0"/>
              <w:jc w:val="right"/>
            </w:pPr>
            <w:r>
              <w:rPr>
                <w:rFonts w:ascii="宋体" w:eastAsia="宋体" w:hAnsi="宋体" w:cs="宋体"/>
                <w:b w:val="0"/>
                <w:i w:val="0"/>
                <w:color w:val="000000"/>
                <w:sz w:val="15"/>
              </w:rPr>
              <w:t xml:space="preserve">4,856,371.60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3,126,953.13</w:t>
            </w:r>
          </w:p>
        </w:tc>
        <w:tc>
          <w:tcPr>
            <w:tcW w:w="1320" w:type="dxa"/>
            <w:tcBorders/>
            <w:vAlign w:val="center"/>
          </w:tcPr>
          <w:p>
            <w:pPr>
              <w:snapToGrid w:val="0"/>
              <w:jc w:val="right"/>
            </w:pPr>
            <w:r>
              <w:rPr>
                <w:rFonts w:ascii="宋体" w:eastAsia="宋体" w:hAnsi="宋体" w:cs="宋体"/>
                <w:b w:val="0"/>
                <w:i w:val="0"/>
                <w:color w:val="000000"/>
                <w:sz w:val="15"/>
              </w:rPr>
              <w:t xml:space="preserve">3,126,953.13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1,054,444.83</w:t>
            </w:r>
          </w:p>
        </w:tc>
        <w:tc>
          <w:tcPr>
            <w:tcW w:w="1320" w:type="dxa"/>
            <w:tcBorders/>
            <w:vAlign w:val="center"/>
          </w:tcPr>
          <w:p>
            <w:pPr>
              <w:snapToGrid w:val="0"/>
              <w:jc w:val="right"/>
            </w:pPr>
            <w:r>
              <w:rPr>
                <w:rFonts w:ascii="宋体" w:eastAsia="宋体" w:hAnsi="宋体" w:cs="宋体"/>
                <w:b w:val="0"/>
                <w:i w:val="0"/>
                <w:color w:val="000000"/>
                <w:sz w:val="15"/>
              </w:rPr>
              <w:t xml:space="preserve">1,054,444.83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625,375.66</w:t>
            </w:r>
          </w:p>
        </w:tc>
        <w:tc>
          <w:tcPr>
            <w:tcW w:w="1320" w:type="dxa"/>
            <w:tcBorders/>
            <w:vAlign w:val="center"/>
          </w:tcPr>
          <w:p>
            <w:pPr>
              <w:snapToGrid w:val="0"/>
              <w:jc w:val="right"/>
            </w:pPr>
            <w:r>
              <w:rPr>
                <w:rFonts w:ascii="宋体" w:eastAsia="宋体" w:hAnsi="宋体" w:cs="宋体"/>
                <w:b w:val="0"/>
                <w:i w:val="0"/>
                <w:color w:val="000000"/>
                <w:sz w:val="15"/>
              </w:rPr>
              <w:t xml:space="preserve">625,375.66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49,597.98</w:t>
            </w:r>
          </w:p>
        </w:tc>
        <w:tc>
          <w:tcPr>
            <w:tcW w:w="1320" w:type="dxa"/>
            <w:tcBorders/>
            <w:vAlign w:val="center"/>
          </w:tcPr>
          <w:p>
            <w:pPr>
              <w:snapToGrid w:val="0"/>
              <w:jc w:val="right"/>
            </w:pPr>
            <w:r>
              <w:rPr>
                <w:rFonts w:ascii="宋体" w:eastAsia="宋体" w:hAnsi="宋体" w:cs="宋体"/>
                <w:b w:val="0"/>
                <w:i w:val="0"/>
                <w:color w:val="000000"/>
                <w:sz w:val="15"/>
              </w:rPr>
              <w:t xml:space="preserve">49,597.98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65,327,100.00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65,327,100.00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2111001</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21114</w:t>
            </w:r>
          </w:p>
        </w:tc>
        <w:tc>
          <w:tcPr>
            <w:tcW w:w="4400" w:type="dxa"/>
            <w:tcBorders/>
            <w:vAlign w:val="center"/>
          </w:tcPr>
          <w:p>
            <w:pPr>
              <w:snapToGrid w:val="0"/>
              <w:jc w:val="left"/>
            </w:pPr>
            <w:r>
              <w:rPr>
                <w:rFonts w:ascii="宋体" w:eastAsia="宋体" w:hAnsi="宋体" w:cs="宋体"/>
                <w:b w:val="0"/>
                <w:i w:val="0"/>
                <w:color w:val="000000"/>
                <w:sz w:val="15"/>
              </w:rPr>
              <w:t xml:space="preserve">能源管理事务</w:t>
            </w: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2111408</w:t>
            </w:r>
          </w:p>
        </w:tc>
        <w:tc>
          <w:tcPr>
            <w:tcW w:w="4400" w:type="dxa"/>
            <w:tcBorders/>
            <w:vAlign w:val="center"/>
          </w:tcPr>
          <w:p>
            <w:pPr>
              <w:snapToGrid w:val="0"/>
              <w:jc w:val="left"/>
            </w:pPr>
            <w:r>
              <w:rPr>
                <w:rFonts w:ascii="宋体" w:eastAsia="宋体" w:hAnsi="宋体" w:cs="宋体"/>
                <w:b w:val="0"/>
                <w:i w:val="0"/>
                <w:color w:val="000000"/>
                <w:sz w:val="15"/>
              </w:rPr>
              <w:t xml:space="preserve">能源管理</w:t>
            </w: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w:t>
            </w:r>
          </w:p>
        </w:tc>
        <w:tc>
          <w:tcPr>
            <w:tcW w:w="4400" w:type="dxa"/>
            <w:tcBorders/>
            <w:vAlign w:val="center"/>
          </w:tcPr>
          <w:p>
            <w:pPr>
              <w:snapToGrid w:val="0"/>
              <w:jc w:val="left"/>
            </w:pPr>
            <w:r>
              <w:rPr>
                <w:rFonts w:ascii="宋体" w:eastAsia="宋体" w:hAnsi="宋体" w:cs="宋体"/>
                <w:b w:val="0"/>
                <w:i w:val="0"/>
                <w:color w:val="000000"/>
                <w:sz w:val="15"/>
              </w:rPr>
              <w:t xml:space="preserve">城乡社区支出</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2120601</w:t>
            </w:r>
          </w:p>
        </w:tc>
        <w:tc>
          <w:tcPr>
            <w:tcW w:w="4400" w:type="dxa"/>
            <w:tcBorders/>
            <w:vAlign w:val="center"/>
          </w:tcPr>
          <w:p>
            <w:pPr>
              <w:snapToGrid w:val="0"/>
              <w:jc w:val="left"/>
            </w:pPr>
            <w:r>
              <w:rPr>
                <w:rFonts w:ascii="宋体" w:eastAsia="宋体" w:hAnsi="宋体" w:cs="宋体"/>
                <w:b w:val="0"/>
                <w:i w:val="0"/>
                <w:color w:val="000000"/>
                <w:sz w:val="15"/>
              </w:rPr>
              <w:t xml:space="preserve">建设市场管理与监督</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snapToGrid w:val="0"/>
              <w:jc w:val="right"/>
            </w:pPr>
            <w:r>
              <w:rPr>
                <w:rFonts w:ascii="宋体" w:eastAsia="宋体" w:hAnsi="宋体" w:cs="宋体"/>
                <w:b w:val="0"/>
                <w:i w:val="0"/>
                <w:color w:val="000000"/>
                <w:sz w:val="15"/>
              </w:rPr>
              <w:t xml:space="preserve">2,031,885.14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188,995,117.11</w:t>
            </w:r>
          </w:p>
        </w:tc>
        <w:tc>
          <w:tcPr>
            <w:tcW w:w="1320" w:type="dxa"/>
            <w:tcBorders/>
            <w:vAlign w:val="center"/>
          </w:tcPr>
          <w:p>
            <w:pPr>
              <w:snapToGrid w:val="0"/>
              <w:jc w:val="right"/>
            </w:pPr>
            <w:r>
              <w:rPr>
                <w:rFonts w:ascii="宋体" w:eastAsia="宋体" w:hAnsi="宋体" w:cs="宋体"/>
                <w:b w:val="0"/>
                <w:i w:val="0"/>
                <w:color w:val="000000"/>
                <w:sz w:val="15"/>
              </w:rPr>
              <w:t xml:space="preserve">131,230,477.44</w:t>
            </w:r>
          </w:p>
        </w:tc>
        <w:tc>
          <w:tcPr>
            <w:tcW w:w="1320" w:type="dxa"/>
            <w:tcBorders/>
            <w:vAlign w:val="center"/>
          </w:tcPr>
          <w:p>
            <w:pPr>
              <w:snapToGrid w:val="0"/>
              <w:jc w:val="right"/>
            </w:pPr>
            <w:r>
              <w:rPr>
                <w:rFonts w:ascii="宋体" w:eastAsia="宋体" w:hAnsi="宋体" w:cs="宋体"/>
                <w:b w:val="0"/>
                <w:i w:val="0"/>
                <w:color w:val="000000"/>
                <w:sz w:val="15"/>
              </w:rPr>
              <w:t xml:space="preserve">57,764,639.67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21501</w:t>
            </w:r>
          </w:p>
        </w:tc>
        <w:tc>
          <w:tcPr>
            <w:tcW w:w="4400" w:type="dxa"/>
            <w:tcBorders/>
            <w:vAlign w:val="center"/>
          </w:tcPr>
          <w:p>
            <w:pPr>
              <w:snapToGrid w:val="0"/>
              <w:jc w:val="left"/>
            </w:pPr>
            <w:r>
              <w:rPr>
                <w:rFonts w:ascii="宋体" w:eastAsia="宋体" w:hAnsi="宋体" w:cs="宋体"/>
                <w:b w:val="0"/>
                <w:i w:val="0"/>
                <w:color w:val="000000"/>
                <w:sz w:val="15"/>
              </w:rPr>
              <w:t xml:space="preserve">资源勘探开发</w:t>
            </w: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184,229,475.01</w:t>
            </w:r>
          </w:p>
        </w:tc>
        <w:tc>
          <w:tcPr>
            <w:tcW w:w="1320" w:type="dxa"/>
            <w:tcBorders/>
            <w:vAlign w:val="center"/>
          </w:tcPr>
          <w:p>
            <w:pPr>
              <w:snapToGrid w:val="0"/>
              <w:jc w:val="right"/>
            </w:pPr>
            <w:r>
              <w:rPr>
                <w:rFonts w:ascii="宋体" w:eastAsia="宋体" w:hAnsi="宋体" w:cs="宋体"/>
                <w:b w:val="0"/>
                <w:i w:val="0"/>
                <w:color w:val="000000"/>
                <w:sz w:val="15"/>
              </w:rPr>
              <w:t xml:space="preserve">131,230,477.44</w:t>
            </w:r>
          </w:p>
        </w:tc>
        <w:tc>
          <w:tcPr>
            <w:tcW w:w="1320" w:type="dxa"/>
            <w:tcBorders/>
            <w:vAlign w:val="center"/>
          </w:tcPr>
          <w:p>
            <w:pPr>
              <w:snapToGrid w:val="0"/>
              <w:jc w:val="right"/>
            </w:pPr>
            <w:r>
              <w:rPr>
                <w:rFonts w:ascii="宋体" w:eastAsia="宋体" w:hAnsi="宋体" w:cs="宋体"/>
                <w:b w:val="0"/>
                <w:i w:val="0"/>
                <w:color w:val="000000"/>
                <w:sz w:val="15"/>
              </w:rPr>
              <w:t xml:space="preserve">52,998,997.57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23,705,143.45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23,705,143.45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2150508</w:t>
            </w:r>
          </w:p>
        </w:tc>
        <w:tc>
          <w:tcPr>
            <w:tcW w:w="4400" w:type="dxa"/>
            <w:tcBorders/>
            <w:vAlign w:val="center"/>
          </w:tcPr>
          <w:p>
            <w:pPr>
              <w:snapToGrid w:val="0"/>
              <w:jc w:val="left"/>
            </w:pPr>
            <w:r>
              <w:rPr>
                <w:rFonts w:ascii="宋体" w:eastAsia="宋体" w:hAnsi="宋体" w:cs="宋体"/>
                <w:b w:val="0"/>
                <w:i w:val="0"/>
                <w:color w:val="000000"/>
                <w:sz w:val="15"/>
              </w:rPr>
              <w:t xml:space="preserve">无线电及信息通信监管</w:t>
            </w:r>
          </w:p>
        </w:tc>
        <w:tc>
          <w:tcPr>
            <w:tcW w:w="1320" w:type="dxa"/>
            <w:tcBorders/>
            <w:vAlign w:val="center"/>
          </w:tcPr>
          <w:p>
            <w:pPr>
              <w:snapToGrid w:val="0"/>
              <w:jc w:val="right"/>
            </w:pPr>
            <w:r>
              <w:rPr>
                <w:rFonts w:ascii="宋体" w:eastAsia="宋体" w:hAnsi="宋体" w:cs="宋体"/>
                <w:b w:val="0"/>
                <w:i w:val="0"/>
                <w:color w:val="000000"/>
                <w:sz w:val="15"/>
              </w:rPr>
              <w:t xml:space="preserve">34,699,261.09</w:t>
            </w:r>
          </w:p>
        </w:tc>
        <w:tc>
          <w:tcPr>
            <w:tcW w:w="1320" w:type="dxa"/>
            <w:tcBorders/>
            <w:vAlign w:val="center"/>
          </w:tcPr>
          <w:p>
            <w:pPr>
              <w:snapToGrid w:val="0"/>
              <w:jc w:val="right"/>
            </w:pPr>
            <w:r>
              <w:rPr>
                <w:rFonts w:ascii="宋体" w:eastAsia="宋体" w:hAnsi="宋体" w:cs="宋体"/>
                <w:b w:val="0"/>
                <w:i w:val="0"/>
                <w:color w:val="000000"/>
                <w:sz w:val="15"/>
              </w:rPr>
              <w:t xml:space="preserve">7,454,406.97</w:t>
            </w:r>
          </w:p>
        </w:tc>
        <w:tc>
          <w:tcPr>
            <w:tcW w:w="1320" w:type="dxa"/>
            <w:tcBorders/>
            <w:vAlign w:val="center"/>
          </w:tcPr>
          <w:p>
            <w:pPr>
              <w:snapToGrid w:val="0"/>
              <w:jc w:val="right"/>
            </w:pPr>
            <w:r>
              <w:rPr>
                <w:rFonts w:ascii="宋体" w:eastAsia="宋体" w:hAnsi="宋体" w:cs="宋体"/>
                <w:b w:val="0"/>
                <w:i w:val="0"/>
                <w:color w:val="000000"/>
                <w:sz w:val="15"/>
              </w:rPr>
              <w:t xml:space="preserve">27,244,854.12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7,306,192.41</w:t>
            </w:r>
          </w:p>
        </w:tc>
        <w:tc>
          <w:tcPr>
            <w:tcW w:w="1320" w:type="dxa"/>
            <w:tcBorders/>
            <w:vAlign w:val="center"/>
          </w:tcPr>
          <w:p>
            <w:pPr>
              <w:snapToGrid w:val="0"/>
              <w:jc w:val="right"/>
            </w:pPr>
            <w:r>
              <w:rPr>
                <w:rFonts w:ascii="宋体" w:eastAsia="宋体" w:hAnsi="宋体" w:cs="宋体"/>
                <w:b w:val="0"/>
                <w:i w:val="0"/>
                <w:color w:val="000000"/>
                <w:sz w:val="15"/>
              </w:rPr>
              <w:t xml:space="preserve">7,256,192.41</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2150599</w:t>
            </w:r>
          </w:p>
        </w:tc>
        <w:tc>
          <w:tcPr>
            <w:tcW w:w="4400" w:type="dxa"/>
            <w:tcBorders/>
            <w:vAlign w:val="center"/>
          </w:tcPr>
          <w:p>
            <w:pPr>
              <w:snapToGrid w:val="0"/>
              <w:jc w:val="left"/>
            </w:pPr>
            <w:r>
              <w:rPr>
                <w:rFonts w:ascii="宋体" w:eastAsia="宋体" w:hAnsi="宋体" w:cs="宋体"/>
                <w:b w:val="0"/>
                <w:i w:val="0"/>
                <w:color w:val="000000"/>
                <w:sz w:val="15"/>
              </w:rPr>
              <w:t xml:space="preserve">其他工业和信息产业监管支出</w:t>
            </w:r>
          </w:p>
        </w:tc>
        <w:tc>
          <w:tcPr>
            <w:tcW w:w="1320" w:type="dxa"/>
            <w:tcBorders/>
            <w:vAlign w:val="center"/>
          </w:tcPr>
          <w:p>
            <w:pPr>
              <w:snapToGrid w:val="0"/>
              <w:jc w:val="right"/>
            </w:pPr>
            <w:r>
              <w:rPr>
                <w:rFonts w:ascii="宋体" w:eastAsia="宋体" w:hAnsi="宋体" w:cs="宋体"/>
                <w:b w:val="0"/>
                <w:i w:val="0"/>
                <w:color w:val="000000"/>
                <w:sz w:val="15"/>
              </w:rPr>
              <w:t xml:space="preserve">49,388,670.58</w:t>
            </w:r>
          </w:p>
        </w:tc>
        <w:tc>
          <w:tcPr>
            <w:tcW w:w="1320" w:type="dxa"/>
            <w:tcBorders/>
            <w:vAlign w:val="center"/>
          </w:tcPr>
          <w:p>
            <w:pPr>
              <w:snapToGrid w:val="0"/>
              <w:jc w:val="right"/>
            </w:pPr>
            <w:r>
              <w:rPr>
                <w:rFonts w:ascii="宋体" w:eastAsia="宋体" w:hAnsi="宋体" w:cs="宋体"/>
                <w:b w:val="0"/>
                <w:i w:val="0"/>
                <w:color w:val="000000"/>
                <w:sz w:val="15"/>
              </w:rPr>
              <w:t xml:space="preserve">47,389,670.58</w:t>
            </w:r>
          </w:p>
        </w:tc>
        <w:tc>
          <w:tcPr>
            <w:tcW w:w="1320" w:type="dxa"/>
            <w:tcBorders/>
            <w:vAlign w:val="center"/>
          </w:tcPr>
          <w:p>
            <w:pPr>
              <w:snapToGrid w:val="0"/>
              <w:jc w:val="right"/>
            </w:pPr>
            <w:r>
              <w:rPr>
                <w:rFonts w:ascii="宋体" w:eastAsia="宋体" w:hAnsi="宋体" w:cs="宋体"/>
                <w:b w:val="0"/>
                <w:i w:val="0"/>
                <w:color w:val="000000"/>
                <w:sz w:val="15"/>
              </w:rPr>
              <w:t xml:space="preserve">1,999,000.00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w:t>
            </w:r>
          </w:p>
        </w:tc>
        <w:tc>
          <w:tcPr>
            <w:tcW w:w="4400" w:type="dxa"/>
            <w:tcBorders/>
            <w:vAlign w:val="center"/>
          </w:tcPr>
          <w:p>
            <w:pPr>
              <w:snapToGrid w:val="0"/>
              <w:jc w:val="left"/>
            </w:pPr>
            <w:r>
              <w:rPr>
                <w:rFonts w:ascii="宋体" w:eastAsia="宋体" w:hAnsi="宋体" w:cs="宋体"/>
                <w:b w:val="0"/>
                <w:i w:val="0"/>
                <w:color w:val="000000"/>
                <w:sz w:val="15"/>
              </w:rPr>
              <w:t xml:space="preserve">支持中小企业发展和管理支出</w:t>
            </w: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2150805</w:t>
            </w:r>
          </w:p>
        </w:tc>
        <w:tc>
          <w:tcPr>
            <w:tcW w:w="4400" w:type="dxa"/>
            <w:tcBorders/>
            <w:vAlign w:val="center"/>
          </w:tcPr>
          <w:p>
            <w:pPr>
              <w:snapToGrid w:val="0"/>
              <w:jc w:val="left"/>
            </w:pPr>
            <w:r>
              <w:rPr>
                <w:rFonts w:ascii="宋体" w:eastAsia="宋体" w:hAnsi="宋体" w:cs="宋体"/>
                <w:b w:val="0"/>
                <w:i w:val="0"/>
                <w:color w:val="000000"/>
                <w:sz w:val="15"/>
              </w:rPr>
              <w:t xml:space="preserve">中小企业发展专项</w:t>
            </w: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2230208</w:t>
            </w:r>
          </w:p>
        </w:tc>
        <w:tc>
          <w:tcPr>
            <w:tcW w:w="4400" w:type="dxa"/>
            <w:tcBorders/>
            <w:vAlign w:val="center"/>
          </w:tcPr>
          <w:p>
            <w:pPr>
              <w:snapToGrid w:val="0"/>
              <w:jc w:val="left"/>
            </w:pPr>
            <w:r>
              <w:rPr>
                <w:rFonts w:ascii="宋体" w:eastAsia="宋体" w:hAnsi="宋体" w:cs="宋体"/>
                <w:b w:val="0"/>
                <w:i w:val="0"/>
                <w:color w:val="000000"/>
                <w:sz w:val="15"/>
              </w:rPr>
              <w:t xml:space="preserve">金融企业资本性支出</w:t>
            </w: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7,881,800.00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4" w:name="_Toc1824465091"/>
      <w:r>
        <w:rPr>
          <w:rFonts w:ascii="黑体" w:eastAsia="黑体" w:hAnsi="黑体" w:hint="eastAsia"/>
          <w:sz w:val="30"/>
          <w:szCs w:val="30"/>
        </w:rPr>
        <w:t xml:space="preserve">五、《财政拨款收入支出决算总表》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497,455,747.27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19,881,800.00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230,385,818.00</w:t>
            </w:r>
          </w:p>
        </w:tc>
        <w:tc>
          <w:tcPr>
            <w:tcW w:w="1420" w:type="dxa"/>
            <w:tcBorders/>
            <w:vAlign w:val="center"/>
          </w:tcPr>
          <w:p>
            <w:pPr>
              <w:snapToGrid w:val="0"/>
              <w:jc w:val="right"/>
            </w:pPr>
            <w:r>
              <w:rPr>
                <w:rFonts w:ascii="宋体" w:eastAsia="宋体" w:hAnsi="宋体" w:cs="宋体"/>
                <w:b w:val="0"/>
                <w:i w:val="0"/>
                <w:color w:val="000000"/>
                <w:sz w:val="16"/>
              </w:rPr>
              <w:t xml:space="preserve">230,385,818.00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10,843,640.45</w:t>
            </w:r>
          </w:p>
        </w:tc>
        <w:tc>
          <w:tcPr>
            <w:tcW w:w="1420" w:type="dxa"/>
            <w:tcBorders/>
            <w:vAlign w:val="center"/>
          </w:tcPr>
          <w:p>
            <w:pPr>
              <w:snapToGrid w:val="0"/>
              <w:jc w:val="right"/>
            </w:pPr>
            <w:r>
              <w:rPr>
                <w:rFonts w:ascii="宋体" w:eastAsia="宋体" w:hAnsi="宋体" w:cs="宋体"/>
                <w:b w:val="0"/>
                <w:i w:val="0"/>
                <w:color w:val="000000"/>
                <w:sz w:val="16"/>
              </w:rPr>
              <w:t xml:space="preserve">10,843,640.45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4,856,371.60</w:t>
            </w:r>
          </w:p>
        </w:tc>
        <w:tc>
          <w:tcPr>
            <w:tcW w:w="1420" w:type="dxa"/>
            <w:tcBorders/>
            <w:vAlign w:val="center"/>
          </w:tcPr>
          <w:p>
            <w:pPr>
              <w:snapToGrid w:val="0"/>
              <w:jc w:val="right"/>
            </w:pPr>
            <w:r>
              <w:rPr>
                <w:rFonts w:ascii="宋体" w:eastAsia="宋体" w:hAnsi="宋体" w:cs="宋体"/>
                <w:b w:val="0"/>
                <w:i w:val="0"/>
                <w:color w:val="000000"/>
                <w:sz w:val="16"/>
              </w:rPr>
              <w:t xml:space="preserve">4,856,371.60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65,327,100.00</w:t>
            </w:r>
          </w:p>
        </w:tc>
        <w:tc>
          <w:tcPr>
            <w:tcW w:w="1420" w:type="dxa"/>
            <w:tcBorders/>
            <w:vAlign w:val="center"/>
          </w:tcPr>
          <w:p>
            <w:pPr>
              <w:snapToGrid w:val="0"/>
              <w:jc w:val="right"/>
            </w:pPr>
            <w:r>
              <w:rPr>
                <w:rFonts w:ascii="宋体" w:eastAsia="宋体" w:hAnsi="宋体" w:cs="宋体"/>
                <w:b w:val="0"/>
                <w:i w:val="0"/>
                <w:color w:val="000000"/>
                <w:sz w:val="16"/>
              </w:rPr>
              <w:t xml:space="preserve">65,327,100.00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snapToGrid w:val="0"/>
              <w:jc w:val="right"/>
            </w:pPr>
            <w:r>
              <w:rPr>
                <w:rFonts w:ascii="宋体" w:eastAsia="宋体" w:hAnsi="宋体" w:cs="宋体"/>
                <w:b w:val="0"/>
                <w:i w:val="0"/>
                <w:color w:val="000000"/>
                <w:sz w:val="16"/>
              </w:rPr>
              <w:t xml:space="preserve">2,031,885.14</w:t>
            </w:r>
          </w:p>
        </w:tc>
        <w:tc>
          <w:tcPr>
            <w:tcW w:w="1420" w:type="dxa"/>
            <w:tcBorders/>
            <w:vAlign w:val="center"/>
          </w:tcPr>
          <w:p>
            <w:pPr>
              <w:snapToGrid w:val="0"/>
              <w:jc w:val="right"/>
            </w:pPr>
            <w:r>
              <w:rPr>
                <w:rFonts w:ascii="宋体" w:eastAsia="宋体" w:hAnsi="宋体" w:cs="宋体"/>
                <w:b w:val="0"/>
                <w:i w:val="0"/>
                <w:color w:val="000000"/>
                <w:sz w:val="16"/>
              </w:rPr>
              <w:t xml:space="preserve">2,031,885.14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146,709,772.08</w:t>
            </w:r>
          </w:p>
        </w:tc>
        <w:tc>
          <w:tcPr>
            <w:tcW w:w="1420" w:type="dxa"/>
            <w:tcBorders/>
            <w:vAlign w:val="center"/>
          </w:tcPr>
          <w:p>
            <w:pPr>
              <w:snapToGrid w:val="0"/>
              <w:jc w:val="right"/>
            </w:pPr>
            <w:r>
              <w:rPr>
                <w:rFonts w:ascii="宋体" w:eastAsia="宋体" w:hAnsi="宋体" w:cs="宋体"/>
                <w:b w:val="0"/>
                <w:i w:val="0"/>
                <w:color w:val="000000"/>
                <w:sz w:val="16"/>
              </w:rPr>
              <w:t xml:space="preserve">146,709,772.08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19,881,800.00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37,862,350.00</w:t>
            </w:r>
          </w:p>
        </w:tc>
        <w:tc>
          <w:tcPr>
            <w:tcW w:w="1420" w:type="dxa"/>
            <w:tcBorders/>
            <w:vAlign w:val="center"/>
          </w:tcPr>
          <w:p>
            <w:pPr>
              <w:snapToGrid w:val="0"/>
              <w:jc w:val="right"/>
            </w:pPr>
            <w:r>
              <w:rPr>
                <w:rFonts w:ascii="宋体" w:eastAsia="宋体" w:hAnsi="宋体" w:cs="宋体"/>
                <w:b w:val="0"/>
                <w:i w:val="0"/>
                <w:color w:val="000000"/>
                <w:sz w:val="16"/>
              </w:rPr>
              <w:t xml:space="preserve">37,862,350.00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517,337,547.27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517,898,737.27</w:t>
            </w:r>
          </w:p>
        </w:tc>
        <w:tc>
          <w:tcPr>
            <w:tcW w:w="1420" w:type="dxa"/>
            <w:tcBorders/>
            <w:vAlign w:val="center"/>
          </w:tcPr>
          <w:p>
            <w:pPr>
              <w:snapToGrid w:val="0"/>
              <w:jc w:val="right"/>
            </w:pPr>
            <w:r>
              <w:rPr>
                <w:rFonts w:ascii="宋体" w:eastAsia="宋体" w:hAnsi="宋体" w:cs="宋体"/>
                <w:b w:val="0"/>
                <w:i w:val="0"/>
                <w:color w:val="000000"/>
                <w:sz w:val="16"/>
              </w:rPr>
              <w:t xml:space="preserve">498,016,937.27</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1,976,072.46</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1,414,882.46</w:t>
            </w:r>
          </w:p>
        </w:tc>
        <w:tc>
          <w:tcPr>
            <w:tcW w:w="1420" w:type="dxa"/>
            <w:tcBorders/>
            <w:vAlign w:val="center"/>
          </w:tcPr>
          <w:p>
            <w:pPr>
              <w:snapToGrid w:val="0"/>
              <w:jc w:val="right"/>
            </w:pPr>
            <w:r>
              <w:rPr>
                <w:rFonts w:ascii="宋体" w:eastAsia="宋体" w:hAnsi="宋体" w:cs="宋体"/>
                <w:b w:val="0"/>
                <w:i w:val="0"/>
                <w:color w:val="000000"/>
                <w:sz w:val="16"/>
              </w:rPr>
              <w:t xml:space="preserve">1,414,882.46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1,976,072.46</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519,313,619.73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519,313,619.73</w:t>
            </w:r>
          </w:p>
        </w:tc>
        <w:tc>
          <w:tcPr>
            <w:tcW w:w="1420" w:type="dxa"/>
            <w:tcBorders/>
            <w:vAlign w:val="center"/>
          </w:tcPr>
          <w:p>
            <w:pPr>
              <w:snapToGrid w:val="0"/>
              <w:jc w:val="right"/>
            </w:pPr>
            <w:r>
              <w:rPr>
                <w:rFonts w:ascii="宋体" w:eastAsia="宋体" w:hAnsi="宋体" w:cs="宋体"/>
                <w:b w:val="0"/>
                <w:i w:val="0"/>
                <w:color w:val="000000"/>
                <w:sz w:val="16"/>
              </w:rPr>
              <w:t xml:space="preserve">499,431,819.73</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5" w:name="_Toc2013272571"/>
      <w:r>
        <w:rPr>
          <w:rFonts w:ascii="黑体" w:eastAsia="黑体" w:hAnsi="黑体" w:hint="eastAsia"/>
          <w:sz w:val="30"/>
          <w:szCs w:val="30"/>
        </w:rPr>
        <w:t xml:space="preserve">六、《一般公共预算财政拨款支出决算表》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498,016,937.27</w:t>
            </w:r>
          </w:p>
        </w:tc>
        <w:tc>
          <w:tcPr>
            <w:tcW w:w="1720" w:type="dxa"/>
            <w:tcBorders/>
            <w:vAlign w:val="center"/>
          </w:tcPr>
          <w:p>
            <w:pPr>
              <w:snapToGrid w:val="0"/>
              <w:jc w:val="right"/>
            </w:pPr>
            <w:r>
              <w:rPr>
                <w:rFonts w:ascii="宋体" w:eastAsia="宋体" w:hAnsi="宋体" w:cs="宋体"/>
                <w:b w:val="0"/>
                <w:i w:val="0"/>
                <w:color w:val="000000"/>
                <w:sz w:val="20"/>
              </w:rPr>
              <w:t xml:space="preserve">106,677,029.60</w:t>
            </w:r>
          </w:p>
        </w:tc>
        <w:tc>
          <w:tcPr>
            <w:tcW w:w="1720" w:type="dxa"/>
            <w:tcBorders/>
            <w:vAlign w:val="center"/>
          </w:tcPr>
          <w:p>
            <w:pPr>
              <w:snapToGrid w:val="0"/>
              <w:jc w:val="right"/>
            </w:pPr>
            <w:r>
              <w:rPr>
                <w:rFonts w:ascii="宋体" w:eastAsia="宋体" w:hAnsi="宋体" w:cs="宋体"/>
                <w:b w:val="0"/>
                <w:i w:val="0"/>
                <w:color w:val="000000"/>
                <w:sz w:val="20"/>
              </w:rPr>
              <w:t xml:space="preserve">95,690,382.00</w:t>
            </w:r>
          </w:p>
        </w:tc>
        <w:tc>
          <w:tcPr>
            <w:tcW w:w="1720" w:type="dxa"/>
            <w:tcBorders/>
            <w:vAlign w:val="center"/>
          </w:tcPr>
          <w:p>
            <w:pPr>
              <w:snapToGrid w:val="0"/>
              <w:jc w:val="right"/>
            </w:pPr>
            <w:r>
              <w:rPr>
                <w:rFonts w:ascii="宋体" w:eastAsia="宋体" w:hAnsi="宋体" w:cs="宋体"/>
                <w:b w:val="0"/>
                <w:i w:val="0"/>
                <w:color w:val="000000"/>
                <w:sz w:val="20"/>
              </w:rPr>
              <w:t xml:space="preserve">10,986,647.60</w:t>
            </w:r>
          </w:p>
        </w:tc>
        <w:tc>
          <w:tcPr>
            <w:tcW w:w="1698" w:type="dxa"/>
            <w:tcBorders/>
            <w:vAlign w:val="center"/>
          </w:tcPr>
          <w:p>
            <w:pPr>
              <w:snapToGrid w:val="0"/>
              <w:jc w:val="right"/>
            </w:pPr>
            <w:r>
              <w:rPr>
                <w:rFonts w:ascii="宋体" w:eastAsia="宋体" w:hAnsi="宋体" w:cs="宋体"/>
                <w:b w:val="0"/>
                <w:i w:val="0"/>
                <w:color w:val="000000"/>
                <w:sz w:val="20"/>
              </w:rPr>
              <w:t xml:space="preserve">391,339,907.67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230,385,818.00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54,385,818.00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54,385,818.00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176,000,000.00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176,000,000.00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snapToGrid w:val="0"/>
              <w:jc w:val="right"/>
            </w:pPr>
            <w:r>
              <w:rPr>
                <w:rFonts w:ascii="宋体" w:eastAsia="宋体" w:hAnsi="宋体" w:cs="宋体"/>
                <w:b w:val="0"/>
                <w:i w:val="0"/>
                <w:color w:val="000000"/>
                <w:sz w:val="20"/>
              </w:rPr>
              <w:t xml:space="preserve">10,843,640.45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6,656,131.90</w:t>
            </w:r>
          </w:p>
        </w:tc>
        <w:tc>
          <w:tcPr>
            <w:tcW w:w="1720" w:type="dxa"/>
            <w:tcBorders/>
            <w:vAlign w:val="center"/>
          </w:tcPr>
          <w:p>
            <w:pPr>
              <w:snapToGrid w:val="0"/>
              <w:jc w:val="right"/>
            </w:pPr>
            <w:r>
              <w:rPr>
                <w:rFonts w:ascii="宋体" w:eastAsia="宋体" w:hAnsi="宋体" w:cs="宋体"/>
                <w:b w:val="0"/>
                <w:i w:val="0"/>
                <w:color w:val="000000"/>
                <w:sz w:val="20"/>
              </w:rPr>
              <w:t xml:space="preserve">6,656,131.90</w:t>
            </w:r>
          </w:p>
        </w:tc>
        <w:tc>
          <w:tcPr>
            <w:tcW w:w="1720" w:type="dxa"/>
            <w:tcBorders/>
            <w:vAlign w:val="center"/>
          </w:tcPr>
          <w:p>
            <w:pPr>
              <w:snapToGrid w:val="0"/>
              <w:jc w:val="right"/>
            </w:pPr>
            <w:r>
              <w:rPr>
                <w:rFonts w:ascii="宋体" w:eastAsia="宋体" w:hAnsi="宋体" w:cs="宋体"/>
                <w:b w:val="0"/>
                <w:i w:val="0"/>
                <w:color w:val="000000"/>
                <w:sz w:val="20"/>
              </w:rPr>
              <w:t xml:space="preserve">6,656,131.90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4,187,508.55</w:t>
            </w:r>
          </w:p>
        </w:tc>
        <w:tc>
          <w:tcPr>
            <w:tcW w:w="1720" w:type="dxa"/>
            <w:tcBorders/>
            <w:vAlign w:val="center"/>
          </w:tcPr>
          <w:p>
            <w:pPr>
              <w:snapToGrid w:val="0"/>
              <w:jc w:val="right"/>
            </w:pPr>
            <w:r>
              <w:rPr>
                <w:rFonts w:ascii="宋体" w:eastAsia="宋体" w:hAnsi="宋体" w:cs="宋体"/>
                <w:b w:val="0"/>
                <w:i w:val="0"/>
                <w:color w:val="000000"/>
                <w:sz w:val="20"/>
              </w:rPr>
              <w:t xml:space="preserve">4,187,508.55</w:t>
            </w:r>
          </w:p>
        </w:tc>
        <w:tc>
          <w:tcPr>
            <w:tcW w:w="1720" w:type="dxa"/>
            <w:tcBorders/>
            <w:vAlign w:val="center"/>
          </w:tcPr>
          <w:p>
            <w:pPr>
              <w:snapToGrid w:val="0"/>
              <w:jc w:val="right"/>
            </w:pPr>
            <w:r>
              <w:rPr>
                <w:rFonts w:ascii="宋体" w:eastAsia="宋体" w:hAnsi="宋体" w:cs="宋体"/>
                <w:b w:val="0"/>
                <w:i w:val="0"/>
                <w:color w:val="000000"/>
                <w:sz w:val="20"/>
              </w:rPr>
              <w:t xml:space="preserve">4,187,508.55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snapToGrid w:val="0"/>
              <w:jc w:val="right"/>
            </w:pPr>
            <w:r>
              <w:rPr>
                <w:rFonts w:ascii="宋体" w:eastAsia="宋体" w:hAnsi="宋体" w:cs="宋体"/>
                <w:b w:val="0"/>
                <w:i w:val="0"/>
                <w:color w:val="000000"/>
                <w:sz w:val="20"/>
              </w:rPr>
              <w:t xml:space="preserve">4,856,371.60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1,054,444.83</w:t>
            </w:r>
          </w:p>
        </w:tc>
        <w:tc>
          <w:tcPr>
            <w:tcW w:w="1720" w:type="dxa"/>
            <w:tcBorders/>
            <w:vAlign w:val="center"/>
          </w:tcPr>
          <w:p>
            <w:pPr>
              <w:snapToGrid w:val="0"/>
              <w:jc w:val="right"/>
            </w:pPr>
            <w:r>
              <w:rPr>
                <w:rFonts w:ascii="宋体" w:eastAsia="宋体" w:hAnsi="宋体" w:cs="宋体"/>
                <w:b w:val="0"/>
                <w:i w:val="0"/>
                <w:color w:val="000000"/>
                <w:sz w:val="20"/>
              </w:rPr>
              <w:t xml:space="preserve">1,054,444.83</w:t>
            </w:r>
          </w:p>
        </w:tc>
        <w:tc>
          <w:tcPr>
            <w:tcW w:w="1720" w:type="dxa"/>
            <w:tcBorders/>
            <w:vAlign w:val="center"/>
          </w:tcPr>
          <w:p>
            <w:pPr>
              <w:snapToGrid w:val="0"/>
              <w:jc w:val="right"/>
            </w:pPr>
            <w:r>
              <w:rPr>
                <w:rFonts w:ascii="宋体" w:eastAsia="宋体" w:hAnsi="宋体" w:cs="宋体"/>
                <w:b w:val="0"/>
                <w:i w:val="0"/>
                <w:color w:val="000000"/>
                <w:sz w:val="20"/>
              </w:rPr>
              <w:t xml:space="preserve">1,054,444.83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49,597.98</w:t>
            </w:r>
          </w:p>
        </w:tc>
        <w:tc>
          <w:tcPr>
            <w:tcW w:w="1720" w:type="dxa"/>
            <w:tcBorders/>
            <w:vAlign w:val="center"/>
          </w:tcPr>
          <w:p>
            <w:pPr>
              <w:snapToGrid w:val="0"/>
              <w:jc w:val="right"/>
            </w:pPr>
            <w:r>
              <w:rPr>
                <w:rFonts w:ascii="宋体" w:eastAsia="宋体" w:hAnsi="宋体" w:cs="宋体"/>
                <w:b w:val="0"/>
                <w:i w:val="0"/>
                <w:color w:val="000000"/>
                <w:sz w:val="20"/>
              </w:rPr>
              <w:t xml:space="preserve">49,597.98</w:t>
            </w:r>
          </w:p>
        </w:tc>
        <w:tc>
          <w:tcPr>
            <w:tcW w:w="1720" w:type="dxa"/>
            <w:tcBorders/>
            <w:vAlign w:val="center"/>
          </w:tcPr>
          <w:p>
            <w:pPr>
              <w:snapToGrid w:val="0"/>
              <w:jc w:val="right"/>
            </w:pPr>
            <w:r>
              <w:rPr>
                <w:rFonts w:ascii="宋体" w:eastAsia="宋体" w:hAnsi="宋体" w:cs="宋体"/>
                <w:b w:val="0"/>
                <w:i w:val="0"/>
                <w:color w:val="000000"/>
                <w:sz w:val="20"/>
              </w:rPr>
              <w:t xml:space="preserve">49,597.98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65,327,100.00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65,327,100.00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58,870,000.00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2111001</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58,870,000.00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21114</w:t>
            </w:r>
          </w:p>
        </w:tc>
        <w:tc>
          <w:tcPr>
            <w:tcW w:w="3480" w:type="dxa"/>
            <w:tcBorders/>
            <w:vAlign w:val="center"/>
          </w:tcPr>
          <w:p>
            <w:pPr>
              <w:snapToGrid w:val="0"/>
              <w:jc w:val="left"/>
            </w:pPr>
            <w:r>
              <w:rPr>
                <w:rFonts w:ascii="宋体" w:eastAsia="宋体" w:hAnsi="宋体" w:cs="宋体"/>
                <w:b w:val="0"/>
                <w:i w:val="0"/>
                <w:color w:val="000000"/>
                <w:sz w:val="20"/>
              </w:rPr>
              <w:t xml:space="preserve">能源管理事务</w:t>
            </w:r>
          </w:p>
        </w:tc>
        <w:tc>
          <w:tcPr>
            <w:tcW w:w="1720" w:type="dxa"/>
            <w:tcBorders/>
            <w:vAlign w:val="center"/>
          </w:tcPr>
          <w:p>
            <w:pPr>
              <w:snapToGrid w:val="0"/>
              <w:jc w:val="right"/>
            </w:pPr>
            <w:r>
              <w:rPr>
                <w:rFonts w:ascii="宋体" w:eastAsia="宋体" w:hAnsi="宋体" w:cs="宋体"/>
                <w:b w:val="0"/>
                <w:i w:val="0"/>
                <w:color w:val="000000"/>
                <w:sz w:val="20"/>
              </w:rPr>
              <w:t xml:space="preserve">6,457,100.00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6,457,100.00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2111408</w:t>
            </w:r>
          </w:p>
        </w:tc>
        <w:tc>
          <w:tcPr>
            <w:tcW w:w="3480" w:type="dxa"/>
            <w:tcBorders/>
            <w:vAlign w:val="center"/>
          </w:tcPr>
          <w:p>
            <w:pPr>
              <w:snapToGrid w:val="0"/>
              <w:jc w:val="left"/>
            </w:pPr>
            <w:r>
              <w:rPr>
                <w:rFonts w:ascii="宋体" w:eastAsia="宋体" w:hAnsi="宋体" w:cs="宋体"/>
                <w:b w:val="0"/>
                <w:i w:val="0"/>
                <w:color w:val="000000"/>
                <w:sz w:val="20"/>
              </w:rPr>
              <w:t xml:space="preserve">能源管理</w:t>
            </w:r>
          </w:p>
        </w:tc>
        <w:tc>
          <w:tcPr>
            <w:tcW w:w="1720" w:type="dxa"/>
            <w:tcBorders/>
            <w:vAlign w:val="center"/>
          </w:tcPr>
          <w:p>
            <w:pPr>
              <w:snapToGrid w:val="0"/>
              <w:jc w:val="right"/>
            </w:pPr>
            <w:r>
              <w:rPr>
                <w:rFonts w:ascii="宋体" w:eastAsia="宋体" w:hAnsi="宋体" w:cs="宋体"/>
                <w:b w:val="0"/>
                <w:i w:val="0"/>
                <w:color w:val="000000"/>
                <w:sz w:val="20"/>
              </w:rPr>
              <w:t xml:space="preserve">6,457,100.00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6,457,100.00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w:t>
            </w:r>
          </w:p>
        </w:tc>
        <w:tc>
          <w:tcPr>
            <w:tcW w:w="3480" w:type="dxa"/>
            <w:tcBorders/>
            <w:vAlign w:val="center"/>
          </w:tcPr>
          <w:p>
            <w:pPr>
              <w:snapToGrid w:val="0"/>
              <w:jc w:val="left"/>
            </w:pPr>
            <w:r>
              <w:rPr>
                <w:rFonts w:ascii="宋体" w:eastAsia="宋体" w:hAnsi="宋体" w:cs="宋体"/>
                <w:b w:val="0"/>
                <w:i w:val="0"/>
                <w:color w:val="000000"/>
                <w:sz w:val="20"/>
              </w:rPr>
              <w:t xml:space="preserve">城乡社区支出</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2120601</w:t>
            </w:r>
          </w:p>
        </w:tc>
        <w:tc>
          <w:tcPr>
            <w:tcW w:w="3480" w:type="dxa"/>
            <w:tcBorders/>
            <w:vAlign w:val="center"/>
          </w:tcPr>
          <w:p>
            <w:pPr>
              <w:snapToGrid w:val="0"/>
              <w:jc w:val="left"/>
            </w:pPr>
            <w:r>
              <w:rPr>
                <w:rFonts w:ascii="宋体" w:eastAsia="宋体" w:hAnsi="宋体" w:cs="宋体"/>
                <w:b w:val="0"/>
                <w:i w:val="0"/>
                <w:color w:val="000000"/>
                <w:sz w:val="20"/>
              </w:rPr>
              <w:t xml:space="preserve">建设市场管理与监督</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2,031,885.14</w:t>
            </w:r>
          </w:p>
        </w:tc>
        <w:tc>
          <w:tcPr>
            <w:tcW w:w="1720" w:type="dxa"/>
            <w:tcBorders/>
            <w:vAlign w:val="center"/>
          </w:tcPr>
          <w:p>
            <w:pPr>
              <w:snapToGrid w:val="0"/>
              <w:jc w:val="right"/>
            </w:pPr>
            <w:r>
              <w:rPr>
                <w:rFonts w:ascii="宋体" w:eastAsia="宋体" w:hAnsi="宋体" w:cs="宋体"/>
                <w:b w:val="0"/>
                <w:i w:val="0"/>
                <w:color w:val="000000"/>
                <w:sz w:val="20"/>
              </w:rPr>
              <w:t xml:space="preserve">1,839,615.28</w:t>
            </w:r>
          </w:p>
        </w:tc>
        <w:tc>
          <w:tcPr>
            <w:tcW w:w="1720" w:type="dxa"/>
            <w:tcBorders/>
            <w:vAlign w:val="center"/>
          </w:tcPr>
          <w:p>
            <w:pPr>
              <w:snapToGrid w:val="0"/>
              <w:jc w:val="right"/>
            </w:pPr>
            <w:r>
              <w:rPr>
                <w:rFonts w:ascii="宋体" w:eastAsia="宋体" w:hAnsi="宋体" w:cs="宋体"/>
                <w:b w:val="0"/>
                <w:i w:val="0"/>
                <w:color w:val="000000"/>
                <w:sz w:val="20"/>
              </w:rPr>
              <w:t xml:space="preserve">192,269.86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146,709,772.08</w:t>
            </w:r>
          </w:p>
        </w:tc>
        <w:tc>
          <w:tcPr>
            <w:tcW w:w="1720" w:type="dxa"/>
            <w:tcBorders/>
            <w:vAlign w:val="center"/>
          </w:tcPr>
          <w:p>
            <w:pPr>
              <w:snapToGrid w:val="0"/>
              <w:jc w:val="right"/>
            </w:pPr>
            <w:r>
              <w:rPr>
                <w:rFonts w:ascii="宋体" w:eastAsia="宋体" w:hAnsi="宋体" w:cs="宋体"/>
                <w:b w:val="0"/>
                <w:i w:val="0"/>
                <w:color w:val="000000"/>
                <w:sz w:val="20"/>
              </w:rPr>
              <w:t xml:space="preserve">88,945,132.41</w:t>
            </w:r>
          </w:p>
        </w:tc>
        <w:tc>
          <w:tcPr>
            <w:tcW w:w="1720" w:type="dxa"/>
            <w:tcBorders/>
            <w:vAlign w:val="center"/>
          </w:tcPr>
          <w:p>
            <w:pPr>
              <w:snapToGrid w:val="0"/>
              <w:jc w:val="right"/>
            </w:pPr>
            <w:r>
              <w:rPr>
                <w:rFonts w:ascii="宋体" w:eastAsia="宋体" w:hAnsi="宋体" w:cs="宋体"/>
                <w:b w:val="0"/>
                <w:i w:val="0"/>
                <w:color w:val="000000"/>
                <w:sz w:val="20"/>
              </w:rPr>
              <w:t xml:space="preserve">78,150,754.67</w:t>
            </w:r>
          </w:p>
        </w:tc>
        <w:tc>
          <w:tcPr>
            <w:tcW w:w="1720" w:type="dxa"/>
            <w:tcBorders/>
            <w:vAlign w:val="center"/>
          </w:tcPr>
          <w:p>
            <w:pPr>
              <w:snapToGrid w:val="0"/>
              <w:jc w:val="right"/>
            </w:pPr>
            <w:r>
              <w:rPr>
                <w:rFonts w:ascii="宋体" w:eastAsia="宋体" w:hAnsi="宋体" w:cs="宋体"/>
                <w:b w:val="0"/>
                <w:i w:val="0"/>
                <w:color w:val="000000"/>
                <w:sz w:val="20"/>
              </w:rPr>
              <w:t xml:space="preserve">10,794,377.74</w:t>
            </w:r>
          </w:p>
        </w:tc>
        <w:tc>
          <w:tcPr>
            <w:tcW w:w="1698" w:type="dxa"/>
            <w:tcBorders/>
            <w:vAlign w:val="center"/>
          </w:tcPr>
          <w:p>
            <w:pPr>
              <w:snapToGrid w:val="0"/>
              <w:jc w:val="right"/>
            </w:pPr>
            <w:r>
              <w:rPr>
                <w:rFonts w:ascii="宋体" w:eastAsia="宋体" w:hAnsi="宋体" w:cs="宋体"/>
                <w:b w:val="0"/>
                <w:i w:val="0"/>
                <w:color w:val="000000"/>
                <w:sz w:val="20"/>
              </w:rPr>
              <w:t xml:space="preserve">57,764,639.67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21501</w:t>
            </w:r>
          </w:p>
        </w:tc>
        <w:tc>
          <w:tcPr>
            <w:tcW w:w="3480" w:type="dxa"/>
            <w:tcBorders/>
            <w:vAlign w:val="center"/>
          </w:tcPr>
          <w:p>
            <w:pPr>
              <w:snapToGrid w:val="0"/>
              <w:jc w:val="left"/>
            </w:pPr>
            <w:r>
              <w:rPr>
                <w:rFonts w:ascii="宋体" w:eastAsia="宋体" w:hAnsi="宋体" w:cs="宋体"/>
                <w:b w:val="0"/>
                <w:i w:val="0"/>
                <w:color w:val="000000"/>
                <w:sz w:val="20"/>
              </w:rPr>
              <w:t xml:space="preserve">资源勘探开发</w:t>
            </w:r>
          </w:p>
        </w:tc>
        <w:tc>
          <w:tcPr>
            <w:tcW w:w="1720" w:type="dxa"/>
            <w:tcBorders/>
            <w:vAlign w:val="center"/>
          </w:tcPr>
          <w:p>
            <w:pPr>
              <w:snapToGrid w:val="0"/>
              <w:jc w:val="right"/>
            </w:pPr>
            <w:r>
              <w:rPr>
                <w:rFonts w:ascii="宋体" w:eastAsia="宋体" w:hAnsi="宋体" w:cs="宋体"/>
                <w:b w:val="0"/>
                <w:i w:val="0"/>
                <w:color w:val="000000"/>
                <w:sz w:val="20"/>
              </w:rPr>
              <w:t xml:space="preserve">279,342.10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279,342.10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279,342.10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279,342.10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141,944,129.98</w:t>
            </w:r>
          </w:p>
        </w:tc>
        <w:tc>
          <w:tcPr>
            <w:tcW w:w="1720" w:type="dxa"/>
            <w:tcBorders/>
            <w:vAlign w:val="center"/>
          </w:tcPr>
          <w:p>
            <w:pPr>
              <w:snapToGrid w:val="0"/>
              <w:jc w:val="right"/>
            </w:pPr>
            <w:r>
              <w:rPr>
                <w:rFonts w:ascii="宋体" w:eastAsia="宋体" w:hAnsi="宋体" w:cs="宋体"/>
                <w:b w:val="0"/>
                <w:i w:val="0"/>
                <w:color w:val="000000"/>
                <w:sz w:val="20"/>
              </w:rPr>
              <w:t xml:space="preserve">88,945,132.41</w:t>
            </w:r>
          </w:p>
        </w:tc>
        <w:tc>
          <w:tcPr>
            <w:tcW w:w="1720" w:type="dxa"/>
            <w:tcBorders/>
            <w:vAlign w:val="center"/>
          </w:tcPr>
          <w:p>
            <w:pPr>
              <w:snapToGrid w:val="0"/>
              <w:jc w:val="right"/>
            </w:pPr>
            <w:r>
              <w:rPr>
                <w:rFonts w:ascii="宋体" w:eastAsia="宋体" w:hAnsi="宋体" w:cs="宋体"/>
                <w:b w:val="0"/>
                <w:i w:val="0"/>
                <w:color w:val="000000"/>
                <w:sz w:val="20"/>
              </w:rPr>
              <w:t xml:space="preserve">78,150,754.67</w:t>
            </w:r>
          </w:p>
        </w:tc>
        <w:tc>
          <w:tcPr>
            <w:tcW w:w="1720" w:type="dxa"/>
            <w:tcBorders/>
            <w:vAlign w:val="center"/>
          </w:tcPr>
          <w:p>
            <w:pPr>
              <w:snapToGrid w:val="0"/>
              <w:jc w:val="right"/>
            </w:pPr>
            <w:r>
              <w:rPr>
                <w:rFonts w:ascii="宋体" w:eastAsia="宋体" w:hAnsi="宋体" w:cs="宋体"/>
                <w:b w:val="0"/>
                <w:i w:val="0"/>
                <w:color w:val="000000"/>
                <w:sz w:val="20"/>
              </w:rPr>
              <w:t xml:space="preserve">10,794,377.74</w:t>
            </w:r>
          </w:p>
        </w:tc>
        <w:tc>
          <w:tcPr>
            <w:tcW w:w="1698" w:type="dxa"/>
            <w:tcBorders/>
            <w:vAlign w:val="center"/>
          </w:tcPr>
          <w:p>
            <w:pPr>
              <w:snapToGrid w:val="0"/>
              <w:jc w:val="right"/>
            </w:pPr>
            <w:r>
              <w:rPr>
                <w:rFonts w:ascii="宋体" w:eastAsia="宋体" w:hAnsi="宋体" w:cs="宋体"/>
                <w:b w:val="0"/>
                <w:i w:val="0"/>
                <w:color w:val="000000"/>
                <w:sz w:val="20"/>
              </w:rPr>
              <w:t xml:space="preserve">52,998,997.57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59,945,119.46</w:t>
            </w:r>
          </w:p>
        </w:tc>
        <w:tc>
          <w:tcPr>
            <w:tcW w:w="1720" w:type="dxa"/>
            <w:tcBorders/>
            <w:vAlign w:val="center"/>
          </w:tcPr>
          <w:p>
            <w:pPr>
              <w:snapToGrid w:val="0"/>
              <w:jc w:val="right"/>
            </w:pPr>
            <w:r>
              <w:rPr>
                <w:rFonts w:ascii="宋体" w:eastAsia="宋体" w:hAnsi="宋体" w:cs="宋体"/>
                <w:b w:val="0"/>
                <w:i w:val="0"/>
                <w:color w:val="000000"/>
                <w:sz w:val="20"/>
              </w:rPr>
              <w:t xml:space="preserve">8,482,953.54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23,705,143.45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23,705,143.45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2150508</w:t>
            </w:r>
          </w:p>
        </w:tc>
        <w:tc>
          <w:tcPr>
            <w:tcW w:w="3480" w:type="dxa"/>
            <w:tcBorders/>
            <w:vAlign w:val="center"/>
          </w:tcPr>
          <w:p>
            <w:pPr>
              <w:snapToGrid w:val="0"/>
              <w:jc w:val="left"/>
            </w:pPr>
            <w:r>
              <w:rPr>
                <w:rFonts w:ascii="宋体" w:eastAsia="宋体" w:hAnsi="宋体" w:cs="宋体"/>
                <w:b w:val="0"/>
                <w:i w:val="0"/>
                <w:color w:val="000000"/>
                <w:sz w:val="20"/>
              </w:rPr>
              <w:t xml:space="preserve">无线电及信息通信监管</w:t>
            </w:r>
          </w:p>
        </w:tc>
        <w:tc>
          <w:tcPr>
            <w:tcW w:w="1720" w:type="dxa"/>
            <w:tcBorders/>
            <w:vAlign w:val="center"/>
          </w:tcPr>
          <w:p>
            <w:pPr>
              <w:snapToGrid w:val="0"/>
              <w:jc w:val="right"/>
            </w:pPr>
            <w:r>
              <w:rPr>
                <w:rFonts w:ascii="宋体" w:eastAsia="宋体" w:hAnsi="宋体" w:cs="宋体"/>
                <w:b w:val="0"/>
                <w:i w:val="0"/>
                <w:color w:val="000000"/>
                <w:sz w:val="20"/>
              </w:rPr>
              <w:t xml:space="preserve">34,699,261.09</w:t>
            </w:r>
          </w:p>
        </w:tc>
        <w:tc>
          <w:tcPr>
            <w:tcW w:w="1720" w:type="dxa"/>
            <w:tcBorders/>
            <w:vAlign w:val="center"/>
          </w:tcPr>
          <w:p>
            <w:pPr>
              <w:snapToGrid w:val="0"/>
              <w:jc w:val="right"/>
            </w:pPr>
            <w:r>
              <w:rPr>
                <w:rFonts w:ascii="宋体" w:eastAsia="宋体" w:hAnsi="宋体" w:cs="宋体"/>
                <w:b w:val="0"/>
                <w:i w:val="0"/>
                <w:color w:val="000000"/>
                <w:sz w:val="20"/>
              </w:rPr>
              <w:t xml:space="preserve">7,454,406.97</w:t>
            </w:r>
          </w:p>
        </w:tc>
        <w:tc>
          <w:tcPr>
            <w:tcW w:w="1720" w:type="dxa"/>
            <w:tcBorders/>
            <w:vAlign w:val="center"/>
          </w:tcPr>
          <w:p>
            <w:pPr>
              <w:snapToGrid w:val="0"/>
              <w:jc w:val="right"/>
            </w:pPr>
            <w:r>
              <w:rPr>
                <w:rFonts w:ascii="宋体" w:eastAsia="宋体" w:hAnsi="宋体" w:cs="宋体"/>
                <w:b w:val="0"/>
                <w:i w:val="0"/>
                <w:color w:val="000000"/>
                <w:sz w:val="20"/>
              </w:rPr>
              <w:t xml:space="preserve">6,623,528.92</w:t>
            </w:r>
          </w:p>
        </w:tc>
        <w:tc>
          <w:tcPr>
            <w:tcW w:w="1720" w:type="dxa"/>
            <w:tcBorders/>
            <w:vAlign w:val="center"/>
          </w:tcPr>
          <w:p>
            <w:pPr>
              <w:snapToGrid w:val="0"/>
              <w:jc w:val="right"/>
            </w:pPr>
            <w:r>
              <w:rPr>
                <w:rFonts w:ascii="宋体" w:eastAsia="宋体" w:hAnsi="宋体" w:cs="宋体"/>
                <w:b w:val="0"/>
                <w:i w:val="0"/>
                <w:color w:val="000000"/>
                <w:sz w:val="20"/>
              </w:rPr>
              <w:t xml:space="preserve">830,878.05</w:t>
            </w:r>
          </w:p>
        </w:tc>
        <w:tc>
          <w:tcPr>
            <w:tcW w:w="1698" w:type="dxa"/>
            <w:tcBorders/>
            <w:vAlign w:val="center"/>
          </w:tcPr>
          <w:p>
            <w:pPr>
              <w:snapToGrid w:val="0"/>
              <w:jc w:val="right"/>
            </w:pPr>
            <w:r>
              <w:rPr>
                <w:rFonts w:ascii="宋体" w:eastAsia="宋体" w:hAnsi="宋体" w:cs="宋体"/>
                <w:b w:val="0"/>
                <w:i w:val="0"/>
                <w:color w:val="000000"/>
                <w:sz w:val="20"/>
              </w:rPr>
              <w:t xml:space="preserve">27,244,854.12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7,305,632.41</w:t>
            </w:r>
          </w:p>
        </w:tc>
        <w:tc>
          <w:tcPr>
            <w:tcW w:w="1720" w:type="dxa"/>
            <w:tcBorders/>
            <w:vAlign w:val="center"/>
          </w:tcPr>
          <w:p>
            <w:pPr>
              <w:snapToGrid w:val="0"/>
              <w:jc w:val="right"/>
            </w:pPr>
            <w:r>
              <w:rPr>
                <w:rFonts w:ascii="宋体" w:eastAsia="宋体" w:hAnsi="宋体" w:cs="宋体"/>
                <w:b w:val="0"/>
                <w:i w:val="0"/>
                <w:color w:val="000000"/>
                <w:sz w:val="20"/>
              </w:rPr>
              <w:t xml:space="preserve">7,255,632.41</w:t>
            </w:r>
          </w:p>
        </w:tc>
        <w:tc>
          <w:tcPr>
            <w:tcW w:w="1720" w:type="dxa"/>
            <w:tcBorders/>
            <w:vAlign w:val="center"/>
          </w:tcPr>
          <w:p>
            <w:pPr>
              <w:snapToGrid w:val="0"/>
              <w:jc w:val="right"/>
            </w:pPr>
            <w:r>
              <w:rPr>
                <w:rFonts w:ascii="宋体" w:eastAsia="宋体" w:hAnsi="宋体" w:cs="宋体"/>
                <w:b w:val="0"/>
                <w:i w:val="0"/>
                <w:color w:val="000000"/>
                <w:sz w:val="20"/>
              </w:rPr>
              <w:t xml:space="preserve">6,500,006.29</w:t>
            </w:r>
          </w:p>
        </w:tc>
        <w:tc>
          <w:tcPr>
            <w:tcW w:w="1720" w:type="dxa"/>
            <w:tcBorders/>
            <w:vAlign w:val="center"/>
          </w:tcPr>
          <w:p>
            <w:pPr>
              <w:snapToGrid w:val="0"/>
              <w:jc w:val="right"/>
            </w:pPr>
            <w:r>
              <w:rPr>
                <w:rFonts w:ascii="宋体" w:eastAsia="宋体" w:hAnsi="宋体" w:cs="宋体"/>
                <w:b w:val="0"/>
                <w:i w:val="0"/>
                <w:color w:val="000000"/>
                <w:sz w:val="20"/>
              </w:rPr>
              <w:t xml:space="preserve">755,626.12</w:t>
            </w: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2150599</w:t>
            </w:r>
          </w:p>
        </w:tc>
        <w:tc>
          <w:tcPr>
            <w:tcW w:w="3480" w:type="dxa"/>
            <w:tcBorders/>
            <w:vAlign w:val="center"/>
          </w:tcPr>
          <w:p>
            <w:pPr>
              <w:snapToGrid w:val="0"/>
              <w:jc w:val="left"/>
            </w:pPr>
            <w:r>
              <w:rPr>
                <w:rFonts w:ascii="宋体" w:eastAsia="宋体" w:hAnsi="宋体" w:cs="宋体"/>
                <w:b w:val="0"/>
                <w:i w:val="0"/>
                <w:color w:val="000000"/>
                <w:sz w:val="20"/>
              </w:rPr>
              <w:t xml:space="preserve">其他工业和信息产业监管支出</w:t>
            </w:r>
          </w:p>
        </w:tc>
        <w:tc>
          <w:tcPr>
            <w:tcW w:w="1720" w:type="dxa"/>
            <w:tcBorders/>
            <w:vAlign w:val="center"/>
          </w:tcPr>
          <w:p>
            <w:pPr>
              <w:snapToGrid w:val="0"/>
              <w:jc w:val="right"/>
            </w:pPr>
            <w:r>
              <w:rPr>
                <w:rFonts w:ascii="宋体" w:eastAsia="宋体" w:hAnsi="宋体" w:cs="宋体"/>
                <w:b w:val="0"/>
                <w:i w:val="0"/>
                <w:color w:val="000000"/>
                <w:sz w:val="20"/>
              </w:rPr>
              <w:t xml:space="preserve">7,806,020.03</w:t>
            </w:r>
          </w:p>
        </w:tc>
        <w:tc>
          <w:tcPr>
            <w:tcW w:w="1720" w:type="dxa"/>
            <w:tcBorders/>
            <w:vAlign w:val="center"/>
          </w:tcPr>
          <w:p>
            <w:pPr>
              <w:snapToGrid w:val="0"/>
              <w:jc w:val="right"/>
            </w:pPr>
            <w:r>
              <w:rPr>
                <w:rFonts w:ascii="宋体" w:eastAsia="宋体" w:hAnsi="宋体" w:cs="宋体"/>
                <w:b w:val="0"/>
                <w:i w:val="0"/>
                <w:color w:val="000000"/>
                <w:sz w:val="20"/>
              </w:rPr>
              <w:t xml:space="preserve">5,807,020.03</w:t>
            </w:r>
          </w:p>
        </w:tc>
        <w:tc>
          <w:tcPr>
            <w:tcW w:w="1720" w:type="dxa"/>
            <w:tcBorders/>
            <w:vAlign w:val="center"/>
          </w:tcPr>
          <w:p>
            <w:pPr>
              <w:snapToGrid w:val="0"/>
              <w:jc w:val="right"/>
            </w:pPr>
            <w:r>
              <w:rPr>
                <w:rFonts w:ascii="宋体" w:eastAsia="宋体" w:hAnsi="宋体" w:cs="宋体"/>
                <w:b w:val="0"/>
                <w:i w:val="0"/>
                <w:color w:val="000000"/>
                <w:sz w:val="20"/>
              </w:rPr>
              <w:t xml:space="preserve">5,082,100.00</w:t>
            </w:r>
          </w:p>
        </w:tc>
        <w:tc>
          <w:tcPr>
            <w:tcW w:w="1720" w:type="dxa"/>
            <w:tcBorders/>
            <w:vAlign w:val="center"/>
          </w:tcPr>
          <w:p>
            <w:pPr>
              <w:snapToGrid w:val="0"/>
              <w:jc w:val="right"/>
            </w:pPr>
            <w:r>
              <w:rPr>
                <w:rFonts w:ascii="宋体" w:eastAsia="宋体" w:hAnsi="宋体" w:cs="宋体"/>
                <w:b w:val="0"/>
                <w:i w:val="0"/>
                <w:color w:val="000000"/>
                <w:sz w:val="20"/>
              </w:rPr>
              <w:t xml:space="preserve">724,920.03</w:t>
            </w:r>
          </w:p>
        </w:tc>
        <w:tc>
          <w:tcPr>
            <w:tcW w:w="1698" w:type="dxa"/>
            <w:tcBorders/>
            <w:vAlign w:val="center"/>
          </w:tcPr>
          <w:p>
            <w:pPr>
              <w:snapToGrid w:val="0"/>
              <w:jc w:val="right"/>
            </w:pPr>
            <w:r>
              <w:rPr>
                <w:rFonts w:ascii="宋体" w:eastAsia="宋体" w:hAnsi="宋体" w:cs="宋体"/>
                <w:b w:val="0"/>
                <w:i w:val="0"/>
                <w:color w:val="000000"/>
                <w:sz w:val="20"/>
              </w:rPr>
              <w:t xml:space="preserve">1,999,000.00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w:t>
            </w:r>
          </w:p>
        </w:tc>
        <w:tc>
          <w:tcPr>
            <w:tcW w:w="3480" w:type="dxa"/>
            <w:tcBorders/>
            <w:vAlign w:val="center"/>
          </w:tcPr>
          <w:p>
            <w:pPr>
              <w:snapToGrid w:val="0"/>
              <w:jc w:val="left"/>
            </w:pPr>
            <w:r>
              <w:rPr>
                <w:rFonts w:ascii="宋体" w:eastAsia="宋体" w:hAnsi="宋体" w:cs="宋体"/>
                <w:b w:val="0"/>
                <w:i w:val="0"/>
                <w:color w:val="000000"/>
                <w:sz w:val="20"/>
              </w:rPr>
              <w:t xml:space="preserve">支持中小企业发展和管理支出</w:t>
            </w:r>
          </w:p>
        </w:tc>
        <w:tc>
          <w:tcPr>
            <w:tcW w:w="1720" w:type="dxa"/>
            <w:tcBorders/>
            <w:vAlign w:val="center"/>
          </w:tcPr>
          <w:p>
            <w:pPr>
              <w:snapToGrid w:val="0"/>
              <w:jc w:val="right"/>
            </w:pPr>
            <w:r>
              <w:rPr>
                <w:rFonts w:ascii="宋体" w:eastAsia="宋体" w:hAnsi="宋体" w:cs="宋体"/>
                <w:b w:val="0"/>
                <w:i w:val="0"/>
                <w:color w:val="000000"/>
                <w:sz w:val="20"/>
              </w:rPr>
              <w:t xml:space="preserve">4,486,300.00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2150805</w:t>
            </w:r>
          </w:p>
        </w:tc>
        <w:tc>
          <w:tcPr>
            <w:tcW w:w="3480" w:type="dxa"/>
            <w:tcBorders/>
            <w:vAlign w:val="center"/>
          </w:tcPr>
          <w:p>
            <w:pPr>
              <w:snapToGrid w:val="0"/>
              <w:jc w:val="left"/>
            </w:pPr>
            <w:r>
              <w:rPr>
                <w:rFonts w:ascii="宋体" w:eastAsia="宋体" w:hAnsi="宋体" w:cs="宋体"/>
                <w:b w:val="0"/>
                <w:i w:val="0"/>
                <w:color w:val="000000"/>
                <w:sz w:val="20"/>
              </w:rPr>
              <w:t xml:space="preserve">中小企业发展专项</w:t>
            </w:r>
          </w:p>
        </w:tc>
        <w:tc>
          <w:tcPr>
            <w:tcW w:w="1720" w:type="dxa"/>
            <w:tcBorders/>
            <w:vAlign w:val="center"/>
          </w:tcPr>
          <w:p>
            <w:pPr>
              <w:snapToGrid w:val="0"/>
              <w:jc w:val="right"/>
            </w:pPr>
            <w:r>
              <w:rPr>
                <w:rFonts w:ascii="宋体" w:eastAsia="宋体" w:hAnsi="宋体" w:cs="宋体"/>
                <w:b w:val="0"/>
                <w:i w:val="0"/>
                <w:color w:val="000000"/>
                <w:sz w:val="20"/>
              </w:rPr>
              <w:t xml:space="preserve">4,486,300.00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37,862,350.00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37,862,350.00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37,862,350.00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37,862,350.00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6" w:name="_Toc1319758665"/>
      <w:r>
        <w:rPr>
          <w:rFonts w:ascii="黑体" w:eastAsia="黑体" w:hAnsi="黑体" w:hint="eastAsia"/>
          <w:sz w:val="30"/>
          <w:szCs w:val="30"/>
        </w:rPr>
        <w:t xml:space="preserve">七、《一般公共预算财政拨款基本支出决算表》</w:t>
      </w:r>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92,568,341.00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10,865,332.60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16,596,151.50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891,792.57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16,481,003.64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98,997.38</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121,315.00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12,953,152.50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80,200.00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2,911.33</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116,003.00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5,650,283.13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34,172.05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6,665,738.11</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311,735.07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4,188,737.03</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227,324.65</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3,995,464.86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snapToGrid w:val="0"/>
              <w:jc w:val="right"/>
            </w:pPr>
            <w:r>
              <w:rPr>
                <w:rFonts w:ascii="宋体" w:eastAsia="宋体" w:hAnsi="宋体" w:cs="宋体"/>
                <w:b w:val="0"/>
                <w:i w:val="0"/>
                <w:color w:val="000000"/>
                <w:sz w:val="14"/>
              </w:rPr>
              <w:t xml:space="preserve">5,312.00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625,375.66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2,382,560.88</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320,892.71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768,496.50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22,119,134.00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20,632.50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2,972,407.86</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3,122,041.00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27,550.00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1,305,625.51</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50,180.00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1,793,596.60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9,738.00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5,472.50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47,800.00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17,226.39</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109,170.00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695,000.00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1,654,564.57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96,321.11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2,490,577.61</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443,027.38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422,581.00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95,690,382.00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10,986,647.60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7" w:name="_Toc1972776439"/>
      <w:bookmarkStart w:id="28" w:name="_Toc1972277765"/>
      <w:bookmarkStart w:id="29" w:name="_Toc2050619938"/>
      <w:bookmarkStart w:id="30" w:name="_Toc1059543692"/>
      <w:r>
        <w:rPr>
          <w:rFonts w:ascii="黑体" w:eastAsia="黑体" w:hAnsi="黑体" w:hint="eastAsia"/>
          <w:sz w:val="30"/>
          <w:szCs w:val="30"/>
        </w:rPr>
        <w:t xml:space="preserve">八、《政府性基金预算财政拨款收入支出决算表》</w:t>
      </w:r>
      <w:bookmarkEnd w:id="27"/>
      <w:bookmarkEnd w:id="28"/>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天津市工业和信息化局2024年度政府性基金预算财政拨款收入支出决算表为空表。</w:t>
      </w:r>
      <w:bookmarkStart w:id="31" w:name="_Toc1662304910"/>
      <w:bookmarkStart w:id="32" w:name="_Toc1951730910"/>
      <w:bookmarkStart w:id="33"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4" w:name="_Toc1453584240"/>
      <w:r>
        <w:rPr>
          <w:rFonts w:ascii="黑体" w:eastAsia="黑体" w:hAnsi="黑体" w:hint="eastAsia"/>
          <w:sz w:val="30"/>
          <w:szCs w:val="30"/>
        </w:rPr>
        <w:t xml:space="preserve">九、《国有资本经营预算财政拨款收入支出决算表》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2230208</w:t>
            </w:r>
          </w:p>
        </w:tc>
        <w:tc>
          <w:tcPr>
            <w:tcW w:w="3080" w:type="dxa"/>
            <w:tcBorders/>
            <w:vAlign w:val="center"/>
          </w:tcPr>
          <w:p>
            <w:pPr>
              <w:snapToGrid w:val="0"/>
              <w:jc w:val="left"/>
            </w:pPr>
            <w:r>
              <w:rPr>
                <w:rFonts w:ascii="宋体" w:eastAsia="宋体" w:hAnsi="宋体" w:cs="宋体"/>
                <w:b w:val="0"/>
                <w:i w:val="0"/>
                <w:color w:val="000000"/>
                <w:sz w:val="18"/>
              </w:rPr>
              <w:t xml:space="preserve">金融企业资本性支出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5" w:name="_Toc616353408"/>
      <w:r>
        <w:rPr>
          <w:rFonts w:ascii="黑体" w:eastAsia="黑体" w:hAnsi="黑体" w:hint="eastAsia"/>
          <w:sz w:val="30"/>
          <w:szCs w:val="30"/>
        </w:rPr>
        <w:t xml:space="preserve">十、《财政拨款“三公”经费支出决算表》</w:t>
      </w:r>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544,868.41</w:t>
            </w:r>
          </w:p>
        </w:tc>
        <w:tc>
          <w:tcPr>
            <w:tcW w:w="2200" w:type="dxa"/>
            <w:tcBorders/>
            <w:vAlign w:val="center"/>
          </w:tcPr>
          <w:p>
            <w:pPr>
              <w:snapToGrid w:val="0"/>
              <w:jc w:val="right"/>
            </w:pPr>
            <w:r>
              <w:rPr>
                <w:rFonts w:ascii="宋体" w:eastAsia="宋体" w:hAnsi="宋体" w:cs="宋体"/>
                <w:b w:val="0"/>
                <w:i w:val="0"/>
                <w:color w:val="000000"/>
                <w:sz w:val="24"/>
              </w:rPr>
              <w:t xml:space="preserve">279,342.10</w:t>
            </w:r>
          </w:p>
        </w:tc>
        <w:tc>
          <w:tcPr>
            <w:tcW w:w="2200" w:type="dxa"/>
            <w:tcBorders/>
            <w:vAlign w:val="center"/>
          </w:tcPr>
          <w:p>
            <w:pPr>
              <w:snapToGrid w:val="0"/>
              <w:jc w:val="right"/>
            </w:pPr>
            <w:r>
              <w:rPr>
                <w:rFonts w:ascii="宋体" w:eastAsia="宋体" w:hAnsi="宋体" w:cs="宋体"/>
                <w:b w:val="0"/>
                <w:i w:val="0"/>
                <w:color w:val="000000"/>
                <w:sz w:val="24"/>
              </w:rPr>
              <w:t xml:space="preserve">255,788.31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255,788.31</w:t>
            </w:r>
          </w:p>
        </w:tc>
        <w:tc>
          <w:tcPr>
            <w:tcW w:w="2218" w:type="dxa"/>
            <w:tcBorders/>
            <w:vAlign w:val="center"/>
          </w:tcPr>
          <w:p>
            <w:pPr>
              <w:snapToGrid w:val="0"/>
              <w:jc w:val="right"/>
            </w:pPr>
            <w:r>
              <w:rPr>
                <w:rFonts w:ascii="宋体" w:eastAsia="宋体" w:hAnsi="宋体" w:cs="宋体"/>
                <w:b w:val="0"/>
                <w:i w:val="0"/>
                <w:color w:val="000000"/>
                <w:sz w:val="24"/>
              </w:rPr>
              <w:t xml:space="preserve">9,738.00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6" w:name="_Toc1660810272"/>
    </w:p>
    <w:p>
      <w:pPr>
        <w:pStyle w:val="Heading2"/>
        <w:spacing w:before="0" w:after="0" w:line="800" w:lineRule="exact"/>
        <w:ind w:firstLine="600" w:firstLineChars="200"/>
        <w:rPr>
          <w:rFonts w:ascii="黑体" w:eastAsia="黑体" w:hAnsi="黑体"/>
          <w:sz w:val="30"/>
          <w:szCs w:val="30"/>
        </w:rPr>
      </w:pPr>
      <w:bookmarkStart w:id="37" w:name="_Toc1738098775"/>
      <w:bookmarkStart w:id="38" w:name="_Toc173785173"/>
      <w:bookmarkStart w:id="39" w:name="_Toc2044509788"/>
      <w:r>
        <w:rPr>
          <w:rFonts w:ascii="黑体" w:eastAsia="黑体" w:hAnsi="黑体" w:hint="eastAsia"/>
          <w:sz w:val="30"/>
          <w:szCs w:val="30"/>
        </w:rPr>
        <w:t xml:space="preserve">十一、《项目支出决算表》</w:t>
      </w:r>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部门：天津市工业和信息化局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373,359,357.67</w:t>
            </w:r>
          </w:p>
        </w:tc>
        <w:tc>
          <w:tcPr>
            <w:tcW w:w="1380" w:type="dxa"/>
            <w:tcBorders/>
            <w:vAlign w:val="center"/>
          </w:tcPr>
          <w:p>
            <w:pPr>
              <w:snapToGrid w:val="0"/>
              <w:jc w:val="right"/>
            </w:pPr>
            <w:r>
              <w:rPr>
                <w:rFonts w:ascii="宋体" w:eastAsia="宋体" w:hAnsi="宋体" w:cs="宋体"/>
                <w:b w:val="0"/>
                <w:i w:val="0"/>
                <w:color w:val="000000"/>
                <w:sz w:val="16"/>
              </w:rPr>
              <w:t xml:space="preserve">353,477,557.67</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230,385,818.00</w:t>
            </w:r>
          </w:p>
        </w:tc>
        <w:tc>
          <w:tcPr>
            <w:tcW w:w="1380" w:type="dxa"/>
            <w:tcBorders/>
            <w:vAlign w:val="center"/>
          </w:tcPr>
          <w:p>
            <w:pPr>
              <w:snapToGrid w:val="0"/>
              <w:jc w:val="right"/>
            </w:pPr>
            <w:r>
              <w:rPr>
                <w:rFonts w:ascii="宋体" w:eastAsia="宋体" w:hAnsi="宋体" w:cs="宋体"/>
                <w:b w:val="0"/>
                <w:i w:val="0"/>
                <w:color w:val="000000"/>
                <w:sz w:val="16"/>
              </w:rPr>
              <w:t xml:space="preserve">230,385,818.00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w:t>
            </w:r>
          </w:p>
        </w:tc>
        <w:tc>
          <w:tcPr>
            <w:tcW w:w="3980" w:type="dxa"/>
            <w:tcBorders/>
            <w:vAlign w:val="center"/>
          </w:tcPr>
          <w:p>
            <w:pPr>
              <w:snapToGrid w:val="0"/>
              <w:jc w:val="left"/>
            </w:pPr>
            <w:r>
              <w:rPr>
                <w:rFonts w:ascii="宋体" w:eastAsia="宋体" w:hAnsi="宋体" w:cs="宋体"/>
                <w:b w:val="0"/>
                <w:i w:val="0"/>
                <w:color w:val="000000"/>
                <w:sz w:val="16"/>
              </w:rPr>
              <w:t xml:space="preserve">技术研究与开发</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2060499</w:t>
            </w:r>
          </w:p>
        </w:tc>
        <w:tc>
          <w:tcPr>
            <w:tcW w:w="3980" w:type="dxa"/>
            <w:tcBorders/>
            <w:vAlign w:val="center"/>
          </w:tcPr>
          <w:p>
            <w:pPr>
              <w:snapToGrid w:val="0"/>
              <w:jc w:val="left"/>
            </w:pPr>
            <w:r>
              <w:rPr>
                <w:rFonts w:ascii="宋体" w:eastAsia="宋体" w:hAnsi="宋体" w:cs="宋体"/>
                <w:b w:val="0"/>
                <w:i w:val="0"/>
                <w:color w:val="000000"/>
                <w:sz w:val="16"/>
              </w:rPr>
              <w:t xml:space="preserve">其他技术研究与开发支出</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snapToGrid w:val="0"/>
              <w:jc w:val="right"/>
            </w:pPr>
            <w:r>
              <w:rPr>
                <w:rFonts w:ascii="宋体" w:eastAsia="宋体" w:hAnsi="宋体" w:cs="宋体"/>
                <w:b w:val="0"/>
                <w:i w:val="0"/>
                <w:color w:val="000000"/>
                <w:sz w:val="16"/>
              </w:rPr>
              <w:t xml:space="preserve">54,385,818.00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2069999</w:t>
            </w:r>
          </w:p>
        </w:tc>
        <w:tc>
          <w:tcPr>
            <w:tcW w:w="3980" w:type="dxa"/>
            <w:tcBorders/>
            <w:vAlign w:val="center"/>
          </w:tcPr>
          <w:p>
            <w:pPr>
              <w:snapToGrid w:val="0"/>
              <w:jc w:val="left"/>
            </w:pPr>
            <w:r>
              <w:rPr>
                <w:rFonts w:ascii="宋体" w:eastAsia="宋体" w:hAnsi="宋体" w:cs="宋体"/>
                <w:b w:val="0"/>
                <w:i w:val="0"/>
                <w:color w:val="000000"/>
                <w:sz w:val="16"/>
              </w:rPr>
              <w:t xml:space="preserve">其他科学技术支出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snapToGrid w:val="0"/>
              <w:jc w:val="right"/>
            </w:pPr>
            <w:r>
              <w:rPr>
                <w:rFonts w:ascii="宋体" w:eastAsia="宋体" w:hAnsi="宋体" w:cs="宋体"/>
                <w:b w:val="0"/>
                <w:i w:val="0"/>
                <w:color w:val="000000"/>
                <w:sz w:val="16"/>
              </w:rPr>
              <w:t xml:space="preserve">176,000,000.00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w:t>
            </w:r>
          </w:p>
        </w:tc>
        <w:tc>
          <w:tcPr>
            <w:tcW w:w="3980" w:type="dxa"/>
            <w:tcBorders/>
            <w:vAlign w:val="center"/>
          </w:tcPr>
          <w:p>
            <w:pPr>
              <w:snapToGrid w:val="0"/>
              <w:jc w:val="left"/>
            </w:pPr>
            <w:r>
              <w:rPr>
                <w:rFonts w:ascii="宋体" w:eastAsia="宋体" w:hAnsi="宋体" w:cs="宋体"/>
                <w:b w:val="0"/>
                <w:i w:val="0"/>
                <w:color w:val="000000"/>
                <w:sz w:val="16"/>
              </w:rPr>
              <w:t xml:space="preserve">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65,327,100.00</w:t>
            </w:r>
          </w:p>
        </w:tc>
        <w:tc>
          <w:tcPr>
            <w:tcW w:w="1380" w:type="dxa"/>
            <w:tcBorders/>
            <w:vAlign w:val="center"/>
          </w:tcPr>
          <w:p>
            <w:pPr>
              <w:snapToGrid w:val="0"/>
              <w:jc w:val="right"/>
            </w:pPr>
            <w:r>
              <w:rPr>
                <w:rFonts w:ascii="宋体" w:eastAsia="宋体" w:hAnsi="宋体" w:cs="宋体"/>
                <w:b w:val="0"/>
                <w:i w:val="0"/>
                <w:color w:val="000000"/>
                <w:sz w:val="16"/>
              </w:rPr>
              <w:t xml:space="preserve">65,327,100.00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21110</w:t>
            </w:r>
          </w:p>
        </w:tc>
        <w:tc>
          <w:tcPr>
            <w:tcW w:w="3980" w:type="dxa"/>
            <w:tcBorders/>
            <w:vAlign w:val="center"/>
          </w:tcPr>
          <w:p>
            <w:pPr>
              <w:snapToGrid w:val="0"/>
              <w:jc w:val="left"/>
            </w:pPr>
            <w:r>
              <w:rPr>
                <w:rFonts w:ascii="宋体" w:eastAsia="宋体" w:hAnsi="宋体" w:cs="宋体"/>
                <w:b w:val="0"/>
                <w:i w:val="0"/>
                <w:color w:val="000000"/>
                <w:sz w:val="16"/>
              </w:rPr>
              <w:t xml:space="preserve">能源节约利用</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2111001</w:t>
            </w:r>
          </w:p>
        </w:tc>
        <w:tc>
          <w:tcPr>
            <w:tcW w:w="3980" w:type="dxa"/>
            <w:tcBorders/>
            <w:vAlign w:val="center"/>
          </w:tcPr>
          <w:p>
            <w:pPr>
              <w:snapToGrid w:val="0"/>
              <w:jc w:val="left"/>
            </w:pPr>
            <w:r>
              <w:rPr>
                <w:rFonts w:ascii="宋体" w:eastAsia="宋体" w:hAnsi="宋体" w:cs="宋体"/>
                <w:b w:val="0"/>
                <w:i w:val="0"/>
                <w:color w:val="000000"/>
                <w:sz w:val="16"/>
              </w:rPr>
              <w:t xml:space="preserve">能源节约利用</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snapToGrid w:val="0"/>
              <w:jc w:val="right"/>
            </w:pPr>
            <w:r>
              <w:rPr>
                <w:rFonts w:ascii="宋体" w:eastAsia="宋体" w:hAnsi="宋体" w:cs="宋体"/>
                <w:b w:val="0"/>
                <w:i w:val="0"/>
                <w:color w:val="000000"/>
                <w:sz w:val="16"/>
              </w:rPr>
              <w:t xml:space="preserve">58,870,000.00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21114</w:t>
            </w:r>
          </w:p>
        </w:tc>
        <w:tc>
          <w:tcPr>
            <w:tcW w:w="3980" w:type="dxa"/>
            <w:tcBorders/>
            <w:vAlign w:val="center"/>
          </w:tcPr>
          <w:p>
            <w:pPr>
              <w:snapToGrid w:val="0"/>
              <w:jc w:val="left"/>
            </w:pPr>
            <w:r>
              <w:rPr>
                <w:rFonts w:ascii="宋体" w:eastAsia="宋体" w:hAnsi="宋体" w:cs="宋体"/>
                <w:b w:val="0"/>
                <w:i w:val="0"/>
                <w:color w:val="000000"/>
                <w:sz w:val="16"/>
              </w:rPr>
              <w:t xml:space="preserve">能源管理事务</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2111408</w:t>
            </w:r>
          </w:p>
        </w:tc>
        <w:tc>
          <w:tcPr>
            <w:tcW w:w="3980" w:type="dxa"/>
            <w:tcBorders/>
            <w:vAlign w:val="center"/>
          </w:tcPr>
          <w:p>
            <w:pPr>
              <w:snapToGrid w:val="0"/>
              <w:jc w:val="left"/>
            </w:pPr>
            <w:r>
              <w:rPr>
                <w:rFonts w:ascii="宋体" w:eastAsia="宋体" w:hAnsi="宋体" w:cs="宋体"/>
                <w:b w:val="0"/>
                <w:i w:val="0"/>
                <w:color w:val="000000"/>
                <w:sz w:val="16"/>
              </w:rPr>
              <w:t xml:space="preserve">能源管理</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snapToGrid w:val="0"/>
              <w:jc w:val="right"/>
            </w:pPr>
            <w:r>
              <w:rPr>
                <w:rFonts w:ascii="宋体" w:eastAsia="宋体" w:hAnsi="宋体" w:cs="宋体"/>
                <w:b w:val="0"/>
                <w:i w:val="0"/>
                <w:color w:val="000000"/>
                <w:sz w:val="16"/>
              </w:rPr>
              <w:t xml:space="preserve">6,457,100.00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w:t>
            </w:r>
          </w:p>
        </w:tc>
        <w:tc>
          <w:tcPr>
            <w:tcW w:w="3980" w:type="dxa"/>
            <w:tcBorders/>
            <w:vAlign w:val="center"/>
          </w:tcPr>
          <w:p>
            <w:pPr>
              <w:snapToGrid w:val="0"/>
              <w:jc w:val="left"/>
            </w:pPr>
            <w:r>
              <w:rPr>
                <w:rFonts w:ascii="宋体" w:eastAsia="宋体" w:hAnsi="宋体" w:cs="宋体"/>
                <w:b w:val="0"/>
                <w:i w:val="0"/>
                <w:color w:val="000000"/>
                <w:sz w:val="16"/>
              </w:rPr>
              <w:t xml:space="preserve">资源勘探工业信息等支出</w:t>
            </w:r>
          </w:p>
        </w:tc>
        <w:tc>
          <w:tcPr>
            <w:tcW w:w="1380" w:type="dxa"/>
            <w:tcBorders/>
            <w:vAlign w:val="center"/>
          </w:tcPr>
          <w:p>
            <w:pPr>
              <w:snapToGrid w:val="0"/>
              <w:jc w:val="right"/>
            </w:pPr>
            <w:r>
              <w:rPr>
                <w:rFonts w:ascii="宋体" w:eastAsia="宋体" w:hAnsi="宋体" w:cs="宋体"/>
                <w:b w:val="0"/>
                <w:i w:val="0"/>
                <w:color w:val="000000"/>
                <w:sz w:val="16"/>
              </w:rPr>
              <w:t xml:space="preserve">57,764,639.67</w:t>
            </w:r>
          </w:p>
        </w:tc>
        <w:tc>
          <w:tcPr>
            <w:tcW w:w="1380" w:type="dxa"/>
            <w:tcBorders/>
            <w:vAlign w:val="center"/>
          </w:tcPr>
          <w:p>
            <w:pPr>
              <w:snapToGrid w:val="0"/>
              <w:jc w:val="right"/>
            </w:pPr>
            <w:r>
              <w:rPr>
                <w:rFonts w:ascii="宋体" w:eastAsia="宋体" w:hAnsi="宋体" w:cs="宋体"/>
                <w:b w:val="0"/>
                <w:i w:val="0"/>
                <w:color w:val="000000"/>
                <w:sz w:val="16"/>
              </w:rPr>
              <w:t xml:space="preserve">57,764,639.67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21501</w:t>
            </w:r>
          </w:p>
        </w:tc>
        <w:tc>
          <w:tcPr>
            <w:tcW w:w="3980" w:type="dxa"/>
            <w:tcBorders/>
            <w:vAlign w:val="center"/>
          </w:tcPr>
          <w:p>
            <w:pPr>
              <w:snapToGrid w:val="0"/>
              <w:jc w:val="left"/>
            </w:pPr>
            <w:r>
              <w:rPr>
                <w:rFonts w:ascii="宋体" w:eastAsia="宋体" w:hAnsi="宋体" w:cs="宋体"/>
                <w:b w:val="0"/>
                <w:i w:val="0"/>
                <w:color w:val="000000"/>
                <w:sz w:val="16"/>
              </w:rPr>
              <w:t xml:space="preserve">资源勘探开发</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snapToGrid w:val="0"/>
              <w:jc w:val="right"/>
            </w:pPr>
            <w:r>
              <w:rPr>
                <w:rFonts w:ascii="宋体" w:eastAsia="宋体" w:hAnsi="宋体" w:cs="宋体"/>
                <w:b w:val="0"/>
                <w:i w:val="0"/>
                <w:color w:val="000000"/>
                <w:sz w:val="16"/>
              </w:rPr>
              <w:t xml:space="preserve">279,342.10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w:t>
            </w:r>
          </w:p>
        </w:tc>
        <w:tc>
          <w:tcPr>
            <w:tcW w:w="3980" w:type="dxa"/>
            <w:tcBorders/>
            <w:vAlign w:val="center"/>
          </w:tcPr>
          <w:p>
            <w:pPr>
              <w:snapToGrid w:val="0"/>
              <w:jc w:val="left"/>
            </w:pPr>
            <w:r>
              <w:rPr>
                <w:rFonts w:ascii="宋体" w:eastAsia="宋体" w:hAnsi="宋体" w:cs="宋体"/>
                <w:b w:val="0"/>
                <w:i w:val="0"/>
                <w:color w:val="000000"/>
                <w:sz w:val="16"/>
              </w:rPr>
              <w:t xml:space="preserve">工业和信息产业监管</w:t>
            </w:r>
          </w:p>
        </w:tc>
        <w:tc>
          <w:tcPr>
            <w:tcW w:w="1380" w:type="dxa"/>
            <w:tcBorders/>
            <w:vAlign w:val="center"/>
          </w:tcPr>
          <w:p>
            <w:pPr>
              <w:snapToGrid w:val="0"/>
              <w:jc w:val="right"/>
            </w:pPr>
            <w:r>
              <w:rPr>
                <w:rFonts w:ascii="宋体" w:eastAsia="宋体" w:hAnsi="宋体" w:cs="宋体"/>
                <w:b w:val="0"/>
                <w:i w:val="0"/>
                <w:color w:val="000000"/>
                <w:sz w:val="16"/>
              </w:rPr>
              <w:t xml:space="preserve">52,998,997.57</w:t>
            </w:r>
          </w:p>
        </w:tc>
        <w:tc>
          <w:tcPr>
            <w:tcW w:w="1380" w:type="dxa"/>
            <w:tcBorders/>
            <w:vAlign w:val="center"/>
          </w:tcPr>
          <w:p>
            <w:pPr>
              <w:snapToGrid w:val="0"/>
              <w:jc w:val="right"/>
            </w:pPr>
            <w:r>
              <w:rPr>
                <w:rFonts w:ascii="宋体" w:eastAsia="宋体" w:hAnsi="宋体" w:cs="宋体"/>
                <w:b w:val="0"/>
                <w:i w:val="0"/>
                <w:color w:val="000000"/>
                <w:sz w:val="16"/>
              </w:rPr>
              <w:t xml:space="preserve">52,998,997.57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23,705,143.45</w:t>
            </w:r>
          </w:p>
        </w:tc>
        <w:tc>
          <w:tcPr>
            <w:tcW w:w="1380" w:type="dxa"/>
            <w:tcBorders/>
            <w:vAlign w:val="center"/>
          </w:tcPr>
          <w:p>
            <w:pPr>
              <w:snapToGrid w:val="0"/>
              <w:jc w:val="right"/>
            </w:pPr>
            <w:r>
              <w:rPr>
                <w:rFonts w:ascii="宋体" w:eastAsia="宋体" w:hAnsi="宋体" w:cs="宋体"/>
                <w:b w:val="0"/>
                <w:i w:val="0"/>
                <w:color w:val="000000"/>
                <w:sz w:val="16"/>
              </w:rPr>
              <w:t xml:space="preserve">23,705,143.45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2150508</w:t>
            </w:r>
          </w:p>
        </w:tc>
        <w:tc>
          <w:tcPr>
            <w:tcW w:w="3980" w:type="dxa"/>
            <w:tcBorders/>
            <w:vAlign w:val="center"/>
          </w:tcPr>
          <w:p>
            <w:pPr>
              <w:snapToGrid w:val="0"/>
              <w:jc w:val="left"/>
            </w:pPr>
            <w:r>
              <w:rPr>
                <w:rFonts w:ascii="宋体" w:eastAsia="宋体" w:hAnsi="宋体" w:cs="宋体"/>
                <w:b w:val="0"/>
                <w:i w:val="0"/>
                <w:color w:val="000000"/>
                <w:sz w:val="16"/>
              </w:rPr>
              <w:t xml:space="preserve">无线电及信息通信监管</w:t>
            </w:r>
          </w:p>
        </w:tc>
        <w:tc>
          <w:tcPr>
            <w:tcW w:w="1380" w:type="dxa"/>
            <w:tcBorders/>
            <w:vAlign w:val="center"/>
          </w:tcPr>
          <w:p>
            <w:pPr>
              <w:snapToGrid w:val="0"/>
              <w:jc w:val="right"/>
            </w:pPr>
            <w:r>
              <w:rPr>
                <w:rFonts w:ascii="宋体" w:eastAsia="宋体" w:hAnsi="宋体" w:cs="宋体"/>
                <w:b w:val="0"/>
                <w:i w:val="0"/>
                <w:color w:val="000000"/>
                <w:sz w:val="16"/>
              </w:rPr>
              <w:t xml:space="preserve">27,244,854.12</w:t>
            </w:r>
          </w:p>
        </w:tc>
        <w:tc>
          <w:tcPr>
            <w:tcW w:w="1380" w:type="dxa"/>
            <w:tcBorders/>
            <w:vAlign w:val="center"/>
          </w:tcPr>
          <w:p>
            <w:pPr>
              <w:snapToGrid w:val="0"/>
              <w:jc w:val="right"/>
            </w:pPr>
            <w:r>
              <w:rPr>
                <w:rFonts w:ascii="宋体" w:eastAsia="宋体" w:hAnsi="宋体" w:cs="宋体"/>
                <w:b w:val="0"/>
                <w:i w:val="0"/>
                <w:color w:val="000000"/>
                <w:sz w:val="16"/>
              </w:rPr>
              <w:t xml:space="preserve">27,244,854.12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2150550</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snapToGrid w:val="0"/>
              <w:jc w:val="right"/>
            </w:pPr>
            <w:r>
              <w:rPr>
                <w:rFonts w:ascii="宋体" w:eastAsia="宋体" w:hAnsi="宋体" w:cs="宋体"/>
                <w:b w:val="0"/>
                <w:i w:val="0"/>
                <w:color w:val="000000"/>
                <w:sz w:val="16"/>
              </w:rPr>
              <w:t xml:space="preserve">50,000.00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2150599</w:t>
            </w:r>
          </w:p>
        </w:tc>
        <w:tc>
          <w:tcPr>
            <w:tcW w:w="3980" w:type="dxa"/>
            <w:tcBorders/>
            <w:vAlign w:val="center"/>
          </w:tcPr>
          <w:p>
            <w:pPr>
              <w:snapToGrid w:val="0"/>
              <w:jc w:val="left"/>
            </w:pPr>
            <w:r>
              <w:rPr>
                <w:rFonts w:ascii="宋体" w:eastAsia="宋体" w:hAnsi="宋体" w:cs="宋体"/>
                <w:b w:val="0"/>
                <w:i w:val="0"/>
                <w:color w:val="000000"/>
                <w:sz w:val="16"/>
              </w:rPr>
              <w:t xml:space="preserve">其他工业和信息产业监管支出</w:t>
            </w:r>
          </w:p>
        </w:tc>
        <w:tc>
          <w:tcPr>
            <w:tcW w:w="1380" w:type="dxa"/>
            <w:tcBorders/>
            <w:vAlign w:val="center"/>
          </w:tcPr>
          <w:p>
            <w:pPr>
              <w:snapToGrid w:val="0"/>
              <w:jc w:val="right"/>
            </w:pPr>
            <w:r>
              <w:rPr>
                <w:rFonts w:ascii="宋体" w:eastAsia="宋体" w:hAnsi="宋体" w:cs="宋体"/>
                <w:b w:val="0"/>
                <w:i w:val="0"/>
                <w:color w:val="000000"/>
                <w:sz w:val="16"/>
              </w:rPr>
              <w:t xml:space="preserve">1,999,000.00</w:t>
            </w:r>
          </w:p>
        </w:tc>
        <w:tc>
          <w:tcPr>
            <w:tcW w:w="1380" w:type="dxa"/>
            <w:tcBorders/>
            <w:vAlign w:val="center"/>
          </w:tcPr>
          <w:p>
            <w:pPr>
              <w:snapToGrid w:val="0"/>
              <w:jc w:val="right"/>
            </w:pPr>
            <w:r>
              <w:rPr>
                <w:rFonts w:ascii="宋体" w:eastAsia="宋体" w:hAnsi="宋体" w:cs="宋体"/>
                <w:b w:val="0"/>
                <w:i w:val="0"/>
                <w:color w:val="000000"/>
                <w:sz w:val="16"/>
              </w:rPr>
              <w:t xml:space="preserve">1,999,000.00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21508</w:t>
            </w:r>
          </w:p>
        </w:tc>
        <w:tc>
          <w:tcPr>
            <w:tcW w:w="3980" w:type="dxa"/>
            <w:tcBorders/>
            <w:vAlign w:val="center"/>
          </w:tcPr>
          <w:p>
            <w:pPr>
              <w:snapToGrid w:val="0"/>
              <w:jc w:val="left"/>
            </w:pPr>
            <w:r>
              <w:rPr>
                <w:rFonts w:ascii="宋体" w:eastAsia="宋体" w:hAnsi="宋体" w:cs="宋体"/>
                <w:b w:val="0"/>
                <w:i w:val="0"/>
                <w:color w:val="000000"/>
                <w:sz w:val="16"/>
              </w:rPr>
              <w:t xml:space="preserve">支持中小企业发展和管理支出</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2150805</w:t>
            </w:r>
          </w:p>
        </w:tc>
        <w:tc>
          <w:tcPr>
            <w:tcW w:w="3980" w:type="dxa"/>
            <w:tcBorders/>
            <w:vAlign w:val="center"/>
          </w:tcPr>
          <w:p>
            <w:pPr>
              <w:snapToGrid w:val="0"/>
              <w:jc w:val="left"/>
            </w:pPr>
            <w:r>
              <w:rPr>
                <w:rFonts w:ascii="宋体" w:eastAsia="宋体" w:hAnsi="宋体" w:cs="宋体"/>
                <w:b w:val="0"/>
                <w:i w:val="0"/>
                <w:color w:val="000000"/>
                <w:sz w:val="16"/>
              </w:rPr>
              <w:t xml:space="preserve">中小企业发展专项</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snapToGrid w:val="0"/>
              <w:jc w:val="right"/>
            </w:pPr>
            <w:r>
              <w:rPr>
                <w:rFonts w:ascii="宋体" w:eastAsia="宋体" w:hAnsi="宋体" w:cs="宋体"/>
                <w:b w:val="0"/>
                <w:i w:val="0"/>
                <w:color w:val="000000"/>
                <w:sz w:val="16"/>
              </w:rPr>
              <w:t xml:space="preserve">4,486,300.00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19,881,800.00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2230208</w:t>
            </w:r>
          </w:p>
        </w:tc>
        <w:tc>
          <w:tcPr>
            <w:tcW w:w="3980" w:type="dxa"/>
            <w:tcBorders/>
            <w:vAlign w:val="center"/>
          </w:tcPr>
          <w:p>
            <w:pPr>
              <w:snapToGrid w:val="0"/>
              <w:jc w:val="left"/>
            </w:pPr>
            <w:r>
              <w:rPr>
                <w:rFonts w:ascii="宋体" w:eastAsia="宋体" w:hAnsi="宋体" w:cs="宋体"/>
                <w:b w:val="0"/>
                <w:i w:val="0"/>
                <w:color w:val="000000"/>
                <w:sz w:val="16"/>
              </w:rPr>
              <w:t xml:space="preserve">金融企业资本性支出</w:t>
            </w: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12,000,000.00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2230299</w:t>
            </w:r>
          </w:p>
        </w:tc>
        <w:tc>
          <w:tcPr>
            <w:tcW w:w="3980" w:type="dxa"/>
            <w:tcBorders/>
            <w:vAlign w:val="center"/>
          </w:tcPr>
          <w:p>
            <w:pPr>
              <w:snapToGrid w:val="0"/>
              <w:jc w:val="left"/>
            </w:pPr>
            <w:r>
              <w:rPr>
                <w:rFonts w:ascii="宋体" w:eastAsia="宋体" w:hAnsi="宋体" w:cs="宋体"/>
                <w:b w:val="0"/>
                <w:i w:val="0"/>
                <w:color w:val="000000"/>
                <w:sz w:val="16"/>
              </w:rPr>
              <w:t xml:space="preserve">其他国有企业资本金注入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7,881,800.00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7,881,800.00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22999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snapToGrid w:val="0"/>
              <w:jc w:val="right"/>
            </w:pPr>
            <w:r>
              <w:rPr>
                <w:rFonts w:ascii="宋体" w:eastAsia="宋体" w:hAnsi="宋体" w:cs="宋体"/>
                <w:b w:val="0"/>
                <w:i w:val="0"/>
                <w:color w:val="000000"/>
                <w:sz w:val="16"/>
              </w:rPr>
              <w:t xml:space="preserve">37,862,350.00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6"/>
      <w:bookmarkStart w:id="40" w:name="_Toc229642691"/>
      <w:bookmarkStart w:id="41" w:name="_Toc245797798"/>
      <w:bookmarkStart w:id="42" w:name="_Toc190171269"/>
      <w:bookmarkStart w:id="43" w:name="_Toc6061284"/>
      <w:r>
        <w:rPr>
          <w:rFonts w:ascii="方正小标宋简体" w:eastAsia="方正小标宋简体" w:hAnsi="方正小标宋简体" w:cs="方正小标宋简体" w:hint="eastAsia"/>
          <w:b w:val="0"/>
        </w:rPr>
        <w:t xml:space="preserve">第三部分 2024年度部门决算情况说明</w:t>
      </w:r>
      <w:bookmarkEnd w:id="40"/>
      <w:bookmarkEnd w:id="41"/>
      <w:bookmarkEnd w:id="42"/>
      <w:bookmarkEnd w:id="43"/>
    </w:p>
    <w:p>
      <w:pPr>
        <w:pStyle w:val="Heading2"/>
        <w:spacing w:before="0" w:after="0" w:line="600" w:lineRule="exact"/>
        <w:ind w:firstLine="600" w:firstLineChars="200"/>
        <w:rPr>
          <w:rFonts w:ascii="黑体" w:eastAsia="黑体" w:hAnsi="黑体"/>
          <w:bCs w:val="0"/>
          <w:sz w:val="30"/>
          <w:szCs w:val="30"/>
        </w:rPr>
      </w:pPr>
      <w:bookmarkStart w:id="44" w:name="_Toc940268779"/>
      <w:bookmarkStart w:id="45" w:name="_Toc752851347"/>
      <w:bookmarkStart w:id="46" w:name="_Toc1512537805"/>
      <w:bookmarkStart w:id="47" w:name="_Toc576593978"/>
      <w:r>
        <w:rPr>
          <w:rFonts w:ascii="黑体" w:eastAsia="黑体" w:hAnsi="黑体" w:hint="eastAsia"/>
          <w:bCs w:val="0"/>
          <w:sz w:val="30"/>
          <w:szCs w:val="30"/>
        </w:rPr>
        <w:t xml:space="preserve">一、收入支出决算总体情况说明</w:t>
      </w:r>
      <w:bookmarkEnd w:id="44"/>
      <w:bookmarkEnd w:id="45"/>
      <w:bookmarkEnd w:id="46"/>
      <w:bookmarkEnd w:id="47"/>
    </w:p>
    <w:p>
      <w:pPr>
        <w:spacing w:line="600" w:lineRule="exact"/>
        <w:ind w:firstLine="6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563,148,024.21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减少455,540,606.59元，下降44.718%</w:t>
      </w:r>
      <w:r>
        <w:rPr>
          <w:rFonts w:eastAsia="仿宋_GB2312" w:hint="eastAsia"/>
          <w:sz w:val="30"/>
          <w:szCs w:val="30"/>
        </w:rPr>
        <w:t xml:space="preserve">，主要原因是</w:t>
      </w:r>
      <w:r>
        <w:rPr>
          <w:rFonts w:eastAsia="仿宋_GB2312" w:hint="eastAsia"/>
          <w:sz w:val="30"/>
          <w:szCs w:val="30"/>
        </w:rPr>
        <w:t xml:space="preserve">上年度支付增资专项资金，本年度无此项目支出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一般公共预算财政拨款收入497,455,747.27元、国有资本经营预算财政拨款收入19,881,800.00元、事业单位经营收入41,652,553.34元、其他收入68,525.91元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230,385,818.00元、社会保障和就业支出10,843,640.45元、卫生健康支出4,856,371.60元、节能环保支出65,327,100.00元、城乡社区支出2,031,885.14元、资源勘探工业信息等支出188,995,117.11元、国有资本经营预算支出19,881,800.00元、其他支出37,862,350.00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1912694027"/>
      <w:bookmarkStart w:id="49" w:name="_Toc198940905"/>
      <w:bookmarkStart w:id="50" w:name="_Toc1458959096"/>
      <w:bookmarkStart w:id="51" w:name="_Toc1368772982"/>
      <w:r>
        <w:rPr>
          <w:rFonts w:ascii="黑体" w:eastAsia="黑体" w:hAnsi="黑体" w:cs="仿宋_GB2312" w:hint="eastAsia"/>
          <w:bCs w:val="0"/>
          <w:sz w:val="30"/>
          <w:szCs w:val="30"/>
        </w:rPr>
        <w:t xml:space="preserve">二、收入决算情况说明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2024年度本年收入合计</w:t>
      </w:r>
      <w:r>
        <w:rPr>
          <w:rFonts w:eastAsia="仿宋_GB2312" w:hint="eastAsia"/>
          <w:sz w:val="30"/>
          <w:szCs w:val="30"/>
        </w:rPr>
        <w:t xml:space="preserve">559,058,626.52</w:t>
      </w:r>
      <w:r>
        <w:rPr>
          <w:rFonts w:eastAsia="仿宋_GB2312" w:hint="eastAsia"/>
          <w:sz w:val="30"/>
          <w:szCs w:val="30"/>
        </w:rPr>
        <w:t xml:space="preserve">元，与2023年度相比</w:t>
      </w:r>
      <w:r>
        <w:rPr>
          <w:rFonts w:eastAsia="仿宋_GB2312" w:hint="eastAsia"/>
          <w:sz w:val="30"/>
          <w:szCs w:val="30"/>
        </w:rPr>
        <w:t xml:space="preserve">减少454,088,979.51元，</w:t>
      </w:r>
      <w:r>
        <w:rPr>
          <w:rFonts w:eastAsia="仿宋_GB2312" w:hint="eastAsia"/>
          <w:sz w:val="30"/>
          <w:szCs w:val="30"/>
        </w:rPr>
        <w:t xml:space="preserve">主要原因是</w:t>
      </w:r>
      <w:r>
        <w:rPr>
          <w:rFonts w:eastAsia="仿宋_GB2312" w:hint="eastAsia"/>
          <w:sz w:val="30"/>
          <w:szCs w:val="30"/>
        </w:rPr>
        <w:t xml:space="preserve">上年度收到增资专项资金，本年度无此项目支出</w:t>
      </w:r>
      <w:r>
        <w:rPr>
          <w:rFonts w:eastAsia="仿宋_GB2312" w:hint="eastAsia"/>
          <w:sz w:val="30"/>
          <w:szCs w:val="30"/>
        </w:rPr>
        <w:t xml:space="preserve">。其中：</w:t>
      </w:r>
      <w:r>
        <w:rPr>
          <w:rFonts w:eastAsia="仿宋_GB2312" w:hint="eastAsia"/>
          <w:sz w:val="30"/>
          <w:szCs w:val="30"/>
        </w:rPr>
        <w:t xml:space="preserve">一般公共预算财政拨款收入497,455,747.27元，占88.981%；国有资本经营预算财政拨款收入19,881,800.00元，占3.556%；事业单位经营收入41,652,553.34元，占7.450%；其他收入68,525.91元，占0.013%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2" w:name="_Toc965799846"/>
      <w:bookmarkStart w:id="53" w:name="_Toc2115235603"/>
      <w:bookmarkStart w:id="54" w:name="_Toc757245026"/>
      <w:bookmarkStart w:id="55" w:name="_Toc1122681810"/>
      <w:r>
        <w:rPr>
          <w:rFonts w:ascii="黑体" w:eastAsia="黑体" w:hAnsi="黑体" w:cs="仿宋_GB2312" w:hint="eastAsia"/>
          <w:bCs w:val="0"/>
          <w:sz w:val="30"/>
          <w:szCs w:val="30"/>
        </w:rPr>
        <w:t xml:space="preserve">三、支出决算情况说明</w:t>
      </w:r>
      <w:bookmarkEnd w:id="52"/>
      <w:bookmarkEnd w:id="53"/>
      <w:bookmarkEnd w:id="54"/>
      <w:bookmarkEnd w:id="55"/>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560,184,082.30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减少454,601,874.07元，</w:t>
      </w:r>
      <w:r>
        <w:rPr>
          <w:rFonts w:eastAsia="仿宋_GB2312" w:hint="eastAsia"/>
          <w:sz w:val="30"/>
          <w:szCs w:val="30"/>
        </w:rPr>
        <w:t xml:space="preserve">主要原因是</w:t>
      </w:r>
      <w:r>
        <w:rPr>
          <w:rFonts w:eastAsia="仿宋_GB2312" w:hint="eastAsia"/>
          <w:sz w:val="30"/>
          <w:szCs w:val="30"/>
        </w:rPr>
        <w:t xml:space="preserve">上年度支付增资专项资金，本年度无此项目支出</w:t>
      </w:r>
      <w:r>
        <w:rPr>
          <w:rFonts w:eastAsia="仿宋_GB2312" w:hint="eastAsia"/>
          <w:sz w:val="30"/>
          <w:szCs w:val="30"/>
        </w:rPr>
        <w:t xml:space="preserve">。其中：</w:t>
      </w:r>
      <w:r>
        <w:rPr>
          <w:rFonts w:eastAsia="仿宋_GB2312" w:hint="eastAsia"/>
          <w:sz w:val="30"/>
          <w:szCs w:val="30"/>
        </w:rPr>
        <w:t xml:space="preserve">基本支出148,962,374.63元，占26.592%；项目支出411,221,707.67元，占73.408%</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6" w:name="_Toc1516607696"/>
      <w:bookmarkStart w:id="57" w:name="_Toc1029059860"/>
      <w:bookmarkStart w:id="58" w:name="_Toc1320487183"/>
      <w:bookmarkStart w:id="59" w:name="_Toc1121858128"/>
      <w:r>
        <w:rPr>
          <w:rFonts w:ascii="黑体" w:eastAsia="黑体" w:hAnsi="黑体" w:hint="eastAsia"/>
          <w:bCs w:val="0"/>
          <w:sz w:val="30"/>
          <w:szCs w:val="30"/>
        </w:rPr>
        <w:t xml:space="preserve">四、财政拨款收支决算总体情况说明</w:t>
      </w:r>
      <w:bookmarkEnd w:id="56"/>
      <w:bookmarkEnd w:id="57"/>
      <w:bookmarkEnd w:id="58"/>
      <w:bookmarkEnd w:id="59"/>
    </w:p>
    <w:p>
      <w:pPr>
        <w:spacing w:line="600" w:lineRule="exact"/>
        <w:ind w:firstLine="6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519,313,619.73</w:t>
      </w:r>
      <w:r>
        <w:rPr>
          <w:rFonts w:eastAsia="仿宋_GB2312" w:hint="eastAsia"/>
          <w:sz w:val="30"/>
          <w:szCs w:val="30"/>
        </w:rPr>
        <w:t xml:space="preserve">元。与2023年度相比，财政拨款收、支总计各</w:t>
      </w:r>
      <w:r>
        <w:rPr>
          <w:rFonts w:eastAsia="仿宋_GB2312" w:hint="eastAsia"/>
          <w:sz w:val="30"/>
          <w:szCs w:val="30"/>
        </w:rPr>
        <w:t xml:space="preserve">增加106,053,607.73元，增长25.663%，</w:t>
      </w:r>
      <w:r>
        <w:rPr>
          <w:rFonts w:eastAsia="仿宋_GB2312" w:hint="eastAsia"/>
          <w:sz w:val="30"/>
          <w:szCs w:val="30"/>
        </w:rPr>
        <w:t xml:space="preserve">主要原因是</w:t>
      </w:r>
      <w:r>
        <w:rPr>
          <w:rFonts w:eastAsia="仿宋_GB2312" w:hint="eastAsia"/>
          <w:sz w:val="30"/>
          <w:szCs w:val="30"/>
        </w:rPr>
        <w:t xml:space="preserve">工业领域设备更新项目、制造业重点产业链高质量发展等对企业补助经费支出增加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一般公共预算财政拨款497,455,747.27元、国有资本经营预算财政拨款19,881,800.00元、年初财政拨款结转和结余1,976,072.46元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230,385,818.00元、社会保障和就业支出10,843,640.45元、卫生健康支出4,856,371.60元、节能环保支出65,327,100.00元、城乡社区支出2,031,885.14元、资源勘探工业信息等支出146,709,772.08元、国有资本经营预算支出19,881,800.00元、其他支出37,862,350.00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0" w:name="_Toc1332076583"/>
      <w:bookmarkStart w:id="61" w:name="_Toc1142140429"/>
      <w:bookmarkStart w:id="62" w:name="_Toc163136636"/>
      <w:bookmarkStart w:id="63" w:name="_Toc1723257729"/>
      <w:r>
        <w:rPr>
          <w:rFonts w:ascii="黑体" w:eastAsia="黑体" w:hAnsi="黑体" w:cs="仿宋_GB2312" w:hint="eastAsia"/>
          <w:sz w:val="30"/>
          <w:szCs w:val="30"/>
        </w:rPr>
        <w:t xml:space="preserve">五、一般公共预算财政拨款支出决算情况说明</w:t>
      </w:r>
      <w:bookmarkEnd w:id="60"/>
      <w:bookmarkEnd w:id="61"/>
      <w:bookmarkEnd w:id="62"/>
      <w:bookmarkEnd w:id="63"/>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天津市工业和信息化局2024年度部门决算一般公共预算财政拨款支出合计498,016,937.27元，占本年支出合计的88.902%。与2023年度相比，一般公共预算财政拨款支出</w:t>
      </w:r>
      <w:r>
        <w:rPr>
          <w:rFonts w:eastAsia="仿宋_GB2312" w:hint="eastAsia"/>
          <w:sz w:val="30"/>
          <w:szCs w:val="30"/>
        </w:rPr>
        <w:t xml:space="preserve">增加86,949,736.36元</w:t>
      </w:r>
      <w:r>
        <w:rPr>
          <w:rFonts w:eastAsia="仿宋_GB2312" w:hint="eastAsia"/>
          <w:sz w:val="30"/>
          <w:szCs w:val="30"/>
        </w:rPr>
        <w:t xml:space="preserve">，增长21.152%</w:t>
      </w:r>
      <w:r>
        <w:rPr>
          <w:rFonts w:eastAsia="仿宋_GB2312" w:hint="eastAsia"/>
          <w:sz w:val="30"/>
          <w:szCs w:val="30"/>
        </w:rPr>
        <w:t xml:space="preserve">，主要原因是工业领域设备更新项目、制造业重点产业链高质量发展等对企业补助经费支出增加。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2024年度一般公共预算财政拨款支出498,016,937.27元，主要用于以下方面：</w:t>
      </w:r>
      <w:r>
        <w:rPr>
          <w:rFonts w:eastAsia="仿宋_GB2312" w:hint="eastAsia"/>
          <w:sz w:val="30"/>
          <w:szCs w:val="30"/>
        </w:rPr>
        <w:t xml:space="preserve">科学技术支出（类）支出230,385,818.00元，占46.261%,社会保障和就业支出（类）支出10,843,640.45元，占2.177%,卫生健康支出（类）支出4,856,371.60元，占0.975%,节能环保支出（类）支出65,327,100.00元，占13.117%,城乡社区支出（类）支出2,031,885.14元，占0.408%,资源勘探工业信息等支出（类）支出146,709,772.08元，占29.459%,其他支出（类）支出37,862,350.00元，占7.603%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2024年度一般公共预算财政拨款支出年初预算为294,490,100.00元，支出决算为498,016,937.27元</w:t>
      </w:r>
      <w:r>
        <w:rPr>
          <w:rFonts w:eastAsia="仿宋_GB2312" w:hint="eastAsia"/>
          <w:sz w:val="30"/>
          <w:szCs w:val="30"/>
        </w:rPr>
        <w:t xml:space="preserve">，完成年初预算的169.112%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1.科学技术支出（类）应用研究（款）高技术研究（项）年初预算为2,440,000.00元，支出决算为0.00元，决算数小于预算数的主要原因是：该项资金年中调整为市对区转移支付。</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技术研究与开发（款）其他技术研究与开发支出（项）年初预算为18,600,000.00元，支出决算为54,385,818.00元，完成年初预算的292.397%，决算数大于预算数的主要原因是：年中追加2024年世界智能产业博览会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其他科学技术支出（款）其他科学技术支出（项）年初预算为0.00元，支出决算为176,000,000.00元，决算数大于预算数的主要原因是：年中追加工业领域设备更新项目、制造业重点产业链高质量发展等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6,575,000.00元，支出决算为6,656,131.90元，完成年初预算的101.234%，决算数大于预算数的主要原因是：人员动态管理年中追加经费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3,287,000.00元，支出决算为4,187,508.55元，完成年初预算的127.396%，决算数大于预算数的主要原因是：人员动态管理年中追加经费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6.卫生健康支出（类）行政事业单位医疗（款）行政单位医疗（项）年初预算为3,133,000.00元，支出决算为3,126,953.13元，完成年初预算的99.807%，决算数小于预算数的主要原因是：本级人员动态管理减少经费支出。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997,000.00元，支出决算为1,054,444.83元，完成年初预算的105.762%，决算数大于预算数的主要原因是：下属单位人员动态管理年中追加经费支出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8.卫生健康支出（类）行政事业单位医疗（款）公务员医疗补助（项）年初预算为627,000.00元，支出决算为625,375.66元，完成年初预算的99.741%，决算数小于预算数的主要原因是：本级人员动态管理减少经费支出。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其他行政事业单位医疗支出（项）年初预算为386,000.00元，支出决算为49,597.98元，完成年初预算的12.849%，决算数小于预算数的主要原因是：部分二级单位医疗费二次报销未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节能环保支出（类）能源节约利用（款）能源节约利用（项）年初预算为50,200,000.00元，支出决算为58,870,000.00元，完成年初预算的117.271%，决算数大于预算数的主要原因是：年中追加节能减排补助资金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节能环保支出（类）能源管理事务（款）能源管理（项）年初预算为6,458,000.00元，支出决算为6,457,100.00元，完成年初预算的99.986%，决算数小于预算数的主要原因是：本年严格按照预算执行，据实列支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城乡社区支出（类）建设市场管理与监督（款）建设市场管理与监督（项）年初预算为2,037,000.00元，支出决算为2,031,885.14元，完成年初预算的99.749%，决算数小于预算数的主要原因是：本年严格按照预算执行，据实列支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13.资源勘探工业信息等支出（类）资源勘探开发（款）一般行政管理事务（项）年初预算为0.00元，支出决算为279,342.10元，决算数大于预算数的主要原因是：年中追加因公出国（境）专项经费。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资源勘探工业信息等支出（类）工业和信息产业监管（款）行政运行（项）年初预算为62,445,000.00元，支出决算为68,428,073.00元，完成年初预算的109.581%，决算数大于预算数的主要原因是：人员动态调整追加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资源勘探工业信息等支出（类）工业和信息产业监管（款）一般行政管理事务（项）年初预算为22,100,000.00元，支出决算为23,705,143.45元，完成年初预算的107.263%，决算数大于预算数的主要原因是：年中追加抚恤金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资源勘探工业信息等支出（类）工业和信息产业监管（款）无线电及信息通信监管（项）年初预算为38,279,300.00元，支出决算为34,699,261.09元，完成年初预算的90.648%，决算数小于预算数的主要原因是：根据项目进度执行情况，部分专项资金安排下年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17.资源勘探工业信息等支出（类）工业和信息产业监管（款）事业运行（项）年初预算为6,227,000.00元，支出决算为7,305,632.41元，完成年初预算的117.322%，决算数大于预算数的主要原因是：人员动态调整追加经费。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资源勘探工业信息等支出（类）工业和信息产业监管（款）其他工业和信息产业监管支出（项）年初预算为7,791,000.00元，支出决算为7,806,020.03元，完成年初预算的100.193%，决算数大于预算数的主要原因是：年中调整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资源勘探工业信息等支出（类）支持中小企业发展和管理支出（款）中小企业发展专项（项）年初预算为24,957,800.00元，支出决算为4,486,300.00元，完成年初预算的17.976%，决算数小于预算数的主要原因是：该项资金年中调整为市对区转移支付。</w:t>
      </w:r>
    </w:p>
    <w:p>
      <w:pPr>
        <w:pStyle w:val="Heading2"/>
        <w:spacing w:before="0" w:after="0" w:line="600" w:lineRule="exact"/>
        <w:ind w:firstLine="600" w:firstLineChars="200"/>
        <w:rPr>
          <w:rFonts w:ascii="黑体" w:eastAsia="黑体" w:hAnsi="黑体" w:cs="仿宋_GB2312"/>
          <w:sz w:val="30"/>
          <w:szCs w:val="30"/>
        </w:rPr>
      </w:pPr>
      <w:bookmarkStart w:id="64" w:name="_Toc1648307680"/>
      <w:bookmarkStart w:id="65" w:name="_Toc1745353317"/>
      <w:bookmarkStart w:id="66" w:name="_Toc1127616914"/>
      <w:bookmarkStart w:id="67" w:name="_Toc1828187861"/>
      <w:r>
        <w:rPr>
          <w:rFonts w:ascii="黑体" w:eastAsia="黑体" w:hAnsi="黑体" w:cs="仿宋_GB2312" w:hint="eastAsia"/>
          <w:sz w:val="30"/>
          <w:szCs w:val="30"/>
        </w:rPr>
        <w:t xml:space="preserve">六、一般公共预算财政拨款基本支出决算情况说明</w:t>
      </w:r>
      <w:bookmarkEnd w:id="64"/>
      <w:bookmarkEnd w:id="65"/>
      <w:bookmarkEnd w:id="66"/>
      <w:bookmarkEnd w:id="67"/>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106,677,029.60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增加2,079,680.36元，</w:t>
      </w:r>
      <w:r>
        <w:rPr>
          <w:rFonts w:eastAsia="仿宋_GB2312" w:hint="eastAsia"/>
          <w:sz w:val="30"/>
          <w:szCs w:val="30"/>
        </w:rPr>
        <w:t xml:space="preserve">主要原因是</w:t>
      </w:r>
      <w:r>
        <w:rPr>
          <w:rFonts w:eastAsia="仿宋_GB2312" w:hint="eastAsia"/>
          <w:sz w:val="30"/>
          <w:szCs w:val="30"/>
        </w:rPr>
        <w:t xml:space="preserve">人员变动追加经费支出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人员经费95,690,382.00元，主要包括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生活补助、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公用经费10,986,647.60元，主要包括</w:t>
      </w:r>
      <w:r>
        <w:rPr>
          <w:rFonts w:eastAsia="仿宋_GB2312" w:hint="eastAsia"/>
          <w:sz w:val="30"/>
          <w:szCs w:val="30"/>
        </w:rPr>
        <w:t xml:space="preserve">办公费、印刷费、咨询费、手续费、水费、电费、邮电费、物业管理费、差旅费、维修（护）费、会议费、培训费、公务接待费、劳务费、委托业务费、工会经费、福利费、公务用车运行维护费、其他交通费用、税金及附加费用、其他商品和服务支出、办公设备购置、信息网络及软件购置更新</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568131460"/>
      <w:bookmarkStart w:id="69" w:name="_Toc157358551"/>
      <w:bookmarkStart w:id="70" w:name="_Toc314288823"/>
      <w:bookmarkStart w:id="71" w:name="_Toc1674064446"/>
      <w:r>
        <w:rPr>
          <w:rFonts w:ascii="黑体" w:eastAsia="黑体" w:hAnsi="黑体" w:cs="仿宋_GB2312" w:hint="eastAsia"/>
          <w:sz w:val="30"/>
          <w:szCs w:val="30"/>
        </w:rPr>
        <w:t xml:space="preserve">七、政府性基金预算财政拨款收支决算情况说明</w:t>
      </w:r>
      <w:bookmarkEnd w:id="68"/>
      <w:bookmarkEnd w:id="69"/>
      <w:bookmarkEnd w:id="70"/>
      <w:bookmarkEnd w:id="71"/>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天津市工业和信息化局2024年度无政府性基金预算财政拨款收入、支出和结转结余。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589960188"/>
      <w:bookmarkStart w:id="73" w:name="_Toc1817884575"/>
      <w:bookmarkStart w:id="74" w:name="_Toc1172797200"/>
      <w:bookmarkStart w:id="75" w:name="_Toc873153658"/>
      <w:r>
        <w:rPr>
          <w:rFonts w:ascii="黑体" w:eastAsia="黑体" w:hAnsi="黑体" w:cs="仿宋_GB2312" w:hint="eastAsia"/>
          <w:sz w:val="30"/>
          <w:szCs w:val="30"/>
        </w:rPr>
        <w:t xml:space="preserve">八、国有资本经营预算财政拨款收支决算情况说明</w:t>
      </w:r>
      <w:bookmarkEnd w:id="72"/>
      <w:bookmarkEnd w:id="73"/>
      <w:bookmarkEnd w:id="74"/>
      <w:bookmarkEnd w:id="75"/>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天津市工业和信息化局2024年度部门决算国有资本经营预算财政拨款年初结转和结余0.00元，收入19,881,800.00元，支出19,881,800.00元，年末结转和结余0.00元。与2023年度相比，国有资本经营预算财政拨款支出</w:t>
      </w:r>
      <w:r>
        <w:rPr>
          <w:rFonts w:eastAsia="仿宋_GB2312" w:hint="eastAsia"/>
          <w:sz w:val="30"/>
          <w:szCs w:val="30"/>
        </w:rPr>
        <w:t xml:space="preserve">增加19,870,500.00元，</w:t>
      </w:r>
      <w:r>
        <w:rPr>
          <w:rFonts w:eastAsia="仿宋_GB2312" w:hint="eastAsia"/>
          <w:sz w:val="30"/>
          <w:szCs w:val="30"/>
        </w:rPr>
        <w:t xml:space="preserve">主要原因是新增天津世智会展有限公司、天津工研科技发展有限公司、天津市中小企业信用融资担保有限公司资本金注入项目。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2024年度国有资本经营预算财政拨款支出19,881,800.00元，主要用于以下方面：</w:t>
      </w:r>
      <w:r>
        <w:rPr>
          <w:rFonts w:eastAsia="仿宋_GB2312" w:hint="eastAsia"/>
          <w:sz w:val="30"/>
          <w:szCs w:val="30"/>
        </w:rPr>
        <w:t xml:space="preserve">国有资本经营预算支出（类）支出19,881,800.00元，占100.000%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2024年度国有资本经营预算财政拨款年初预算为19,881,800.00元，支出决算为19,881,800.00元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金融企业资本性支出（项）年初预算为12,000,000.00元，支出决算为12,000,000.00元,完成年初预算的100%，决算数与预算数持平的主要原因是：本年严格按照预算执行，据实列支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国有资本经营预算支出（类）国有企业资本金注入（款）其他国有企业资本金注入（项）年初预算为7,881,800.00元，支出决算为7,881,800.00元,完成年初预算的100%，决算数与预算数持平的主要原因是：本年严格按照预算执行，据实列支项目经费。</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337770055"/>
      <w:bookmarkStart w:id="78" w:name="_Toc936206156"/>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561,821.45</w:t>
      </w:r>
      <w:r>
        <w:rPr>
          <w:rFonts w:eastAsia="仿宋_GB2312" w:hint="eastAsia"/>
          <w:sz w:val="30"/>
          <w:szCs w:val="30"/>
        </w:rPr>
        <w:t xml:space="preserve">元，支出决算</w:t>
      </w:r>
      <w:r>
        <w:rPr>
          <w:rFonts w:eastAsia="仿宋_GB2312" w:hint="eastAsia"/>
          <w:sz w:val="30"/>
          <w:szCs w:val="30"/>
        </w:rPr>
        <w:t xml:space="preserve">544,868.41</w:t>
      </w:r>
      <w:r>
        <w:rPr>
          <w:rFonts w:eastAsia="仿宋_GB2312" w:hint="eastAsia"/>
          <w:sz w:val="30"/>
          <w:szCs w:val="30"/>
        </w:rPr>
        <w:t xml:space="preserve">元，与2024年预算相比</w:t>
      </w:r>
      <w:r>
        <w:rPr>
          <w:rFonts w:eastAsia="仿宋_GB2312" w:hint="eastAsia"/>
          <w:sz w:val="30"/>
          <w:szCs w:val="30"/>
        </w:rPr>
        <w:t xml:space="preserve">减少16,953.04元</w:t>
      </w:r>
      <w:r>
        <w:rPr>
          <w:rFonts w:eastAsia="仿宋_GB2312" w:hint="eastAsia"/>
          <w:sz w:val="30"/>
          <w:szCs w:val="30"/>
        </w:rPr>
        <w:t xml:space="preserve">，完成预算的96.982%</w:t>
      </w:r>
      <w:r>
        <w:rPr>
          <w:rFonts w:eastAsia="仿宋_GB2312" w:hint="eastAsia"/>
          <w:sz w:val="30"/>
          <w:szCs w:val="30"/>
        </w:rPr>
        <w:t xml:space="preserve">；</w:t>
      </w:r>
      <w:r>
        <w:rPr>
          <w:rFonts w:eastAsia="仿宋_GB2312" w:hint="eastAsia"/>
          <w:sz w:val="30"/>
          <w:szCs w:val="30"/>
        </w:rPr>
        <w:t xml:space="preserve">支出决算较上年减少599,635.29元</w:t>
      </w:r>
      <w:r>
        <w:rPr>
          <w:rFonts w:eastAsia="仿宋_GB2312" w:hint="eastAsia"/>
          <w:sz w:val="30"/>
          <w:szCs w:val="30"/>
        </w:rPr>
        <w:t xml:space="preserve">，下降52.393%</w:t>
      </w:r>
      <w:r>
        <w:rPr>
          <w:rFonts w:eastAsia="仿宋_GB2312" w:hint="eastAsia"/>
          <w:sz w:val="30"/>
          <w:szCs w:val="30"/>
        </w:rPr>
        <w:t xml:space="preserve">。</w:t>
      </w:r>
      <w:r>
        <w:rPr>
          <w:rFonts w:eastAsia="仿宋_GB2312" w:hint="eastAsia"/>
          <w:sz w:val="30"/>
          <w:szCs w:val="30"/>
        </w:rPr>
        <w:t xml:space="preserve">决算数小于预算数的主要原因是坚持过紧日子，严格按照预算执行，严控三公经费支出；</w:t>
      </w:r>
      <w:r>
        <w:rPr>
          <w:rFonts w:eastAsia="仿宋_GB2312" w:hint="eastAsia"/>
          <w:sz w:val="30"/>
          <w:szCs w:val="30"/>
        </w:rPr>
        <w:t xml:space="preserve">决算数较上年减少的主要原因是厉行节约，出国招商引资团组、人次减少，费用减少。</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279,342.10</w:t>
      </w:r>
      <w:r>
        <w:rPr>
          <w:rFonts w:eastAsia="仿宋_GB2312" w:hint="eastAsia"/>
          <w:sz w:val="30"/>
          <w:szCs w:val="30"/>
        </w:rPr>
        <w:t xml:space="preserve">元，支出决算</w:t>
      </w:r>
      <w:r>
        <w:rPr>
          <w:rFonts w:eastAsia="仿宋_GB2312" w:hint="eastAsia"/>
          <w:sz w:val="30"/>
          <w:szCs w:val="30"/>
        </w:rPr>
        <w:t xml:space="preserve">279,342.10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支出决算较上年减少621,060.26元</w:t>
      </w:r>
      <w:r>
        <w:rPr>
          <w:rFonts w:eastAsia="仿宋_GB2312" w:hint="eastAsia"/>
          <w:sz w:val="30"/>
          <w:szCs w:val="30"/>
        </w:rPr>
        <w:t xml:space="preserve">，下降68.976%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决算数与预算数持平的主要原因是厉行节约，严格按照预算执行，严控出国经费支出；</w:t>
      </w:r>
      <w:r>
        <w:rPr>
          <w:rFonts w:eastAsia="仿宋_GB2312" w:hint="eastAsia"/>
          <w:sz w:val="30"/>
          <w:szCs w:val="30"/>
        </w:rPr>
        <w:t xml:space="preserve">决算数较上年减少的主要原因是厉行节约，出国招商引资团组、人次减少，因公出国费用减少。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4</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272,479.35</w:t>
      </w:r>
      <w:r>
        <w:rPr>
          <w:rFonts w:eastAsia="仿宋_GB2312" w:hint="eastAsia"/>
          <w:sz w:val="30"/>
          <w:szCs w:val="30"/>
        </w:rPr>
        <w:t xml:space="preserve">元，支出决算</w:t>
      </w:r>
      <w:r>
        <w:rPr>
          <w:rFonts w:eastAsia="仿宋_GB2312" w:hint="eastAsia"/>
          <w:sz w:val="30"/>
          <w:szCs w:val="30"/>
        </w:rPr>
        <w:t xml:space="preserve">255,788.31</w:t>
      </w:r>
      <w:r>
        <w:rPr>
          <w:rFonts w:eastAsia="仿宋_GB2312" w:hint="eastAsia"/>
          <w:sz w:val="30"/>
          <w:szCs w:val="30"/>
        </w:rPr>
        <w:t xml:space="preserve">元，与预算相比</w:t>
      </w:r>
      <w:r>
        <w:rPr>
          <w:rFonts w:eastAsia="仿宋_GB2312" w:hint="eastAsia"/>
          <w:sz w:val="30"/>
          <w:szCs w:val="30"/>
        </w:rPr>
        <w:t xml:space="preserve">减少16,691.04元</w:t>
      </w:r>
      <w:r>
        <w:rPr>
          <w:rFonts w:eastAsia="仿宋_GB2312" w:hint="eastAsia"/>
          <w:sz w:val="30"/>
          <w:szCs w:val="30"/>
        </w:rPr>
        <w:t xml:space="preserve">，完成预算的93.874%</w:t>
      </w:r>
      <w:r>
        <w:rPr>
          <w:rFonts w:eastAsia="仿宋_GB2312" w:hint="eastAsia"/>
          <w:sz w:val="30"/>
          <w:szCs w:val="30"/>
        </w:rPr>
        <w:t xml:space="preserve">；</w:t>
      </w:r>
      <w:r>
        <w:rPr>
          <w:rFonts w:eastAsia="仿宋_GB2312" w:hint="eastAsia"/>
          <w:sz w:val="30"/>
          <w:szCs w:val="30"/>
        </w:rPr>
        <w:t xml:space="preserve">支出决算较上年增加19,911.97元</w:t>
      </w:r>
      <w:r>
        <w:rPr>
          <w:rFonts w:eastAsia="仿宋_GB2312" w:hint="eastAsia"/>
          <w:sz w:val="30"/>
          <w:szCs w:val="30"/>
        </w:rPr>
        <w:t xml:space="preserve">，增长8.442%</w:t>
      </w:r>
      <w:r>
        <w:rPr>
          <w:rFonts w:eastAsia="仿宋_GB2312" w:hint="eastAsia"/>
          <w:sz w:val="30"/>
          <w:szCs w:val="30"/>
        </w:rPr>
        <w:t xml:space="preserve">。</w:t>
      </w:r>
      <w:r>
        <w:rPr>
          <w:rFonts w:eastAsia="仿宋_GB2312" w:hint="eastAsia"/>
          <w:sz w:val="30"/>
          <w:szCs w:val="30"/>
        </w:rPr>
        <w:t xml:space="preserve">决算数小于预算数的主要原因是落实过紧日子思想，严格按照预算执行，合理安排公车使用，严控公务用车运行维护费支出；</w:t>
      </w:r>
      <w:r>
        <w:rPr>
          <w:rFonts w:eastAsia="仿宋_GB2312" w:hint="eastAsia"/>
          <w:sz w:val="30"/>
          <w:szCs w:val="30"/>
        </w:rPr>
        <w:t xml:space="preserve">决算数较上年增加的主要原因是下属无线电监测站业务车辆增加，车辆燃油费等公车维护费增加。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272,479.35</w:t>
      </w:r>
      <w:r>
        <w:rPr>
          <w:rFonts w:eastAsia="仿宋_GB2312" w:hint="eastAsia"/>
          <w:sz w:val="30"/>
          <w:szCs w:val="30"/>
        </w:rPr>
        <w:t xml:space="preserve">元，支出决算</w:t>
      </w:r>
      <w:r>
        <w:rPr>
          <w:rFonts w:eastAsia="仿宋_GB2312" w:hint="eastAsia"/>
          <w:sz w:val="30"/>
          <w:szCs w:val="30"/>
        </w:rPr>
        <w:t xml:space="preserve">255,788.31</w:t>
      </w:r>
      <w:r>
        <w:rPr>
          <w:rFonts w:eastAsia="仿宋_GB2312" w:hint="eastAsia"/>
          <w:sz w:val="30"/>
          <w:szCs w:val="30"/>
        </w:rPr>
        <w:t xml:space="preserve">元，与预算相比</w:t>
      </w:r>
      <w:r>
        <w:rPr>
          <w:rFonts w:eastAsia="仿宋_GB2312" w:hint="eastAsia"/>
          <w:sz w:val="30"/>
          <w:szCs w:val="30"/>
        </w:rPr>
        <w:t xml:space="preserve">减少16,691.04元</w:t>
      </w:r>
      <w:r>
        <w:rPr>
          <w:rFonts w:eastAsia="仿宋_GB2312" w:hint="eastAsia"/>
          <w:sz w:val="30"/>
          <w:szCs w:val="30"/>
        </w:rPr>
        <w:t xml:space="preserve">，完成预算的93.874%</w:t>
      </w:r>
      <w:r>
        <w:rPr>
          <w:rFonts w:eastAsia="仿宋_GB2312" w:hint="eastAsia"/>
          <w:sz w:val="30"/>
          <w:szCs w:val="30"/>
        </w:rPr>
        <w:t xml:space="preserve">；</w:t>
      </w:r>
      <w:r>
        <w:rPr>
          <w:rFonts w:eastAsia="仿宋_GB2312" w:hint="eastAsia"/>
          <w:sz w:val="30"/>
          <w:szCs w:val="30"/>
        </w:rPr>
        <w:t xml:space="preserve">支出决算较上年增加19,911.97元</w:t>
      </w:r>
      <w:r>
        <w:rPr>
          <w:rFonts w:eastAsia="仿宋_GB2312" w:hint="eastAsia"/>
          <w:sz w:val="30"/>
          <w:szCs w:val="30"/>
        </w:rPr>
        <w:t xml:space="preserve">，增长8.442%</w:t>
      </w:r>
      <w:r>
        <w:rPr>
          <w:rFonts w:eastAsia="仿宋_GB2312" w:hint="eastAsia"/>
          <w:sz w:val="30"/>
          <w:szCs w:val="30"/>
        </w:rPr>
        <w:t xml:space="preserve">。</w:t>
      </w:r>
      <w:r>
        <w:rPr>
          <w:rFonts w:eastAsia="仿宋_GB2312" w:hint="eastAsia"/>
          <w:sz w:val="30"/>
          <w:szCs w:val="30"/>
        </w:rPr>
        <w:t xml:space="preserve">决算数小于预算数的主要原因是落实过紧日子思想，严格按照预算执行，合理安排公车使用，严控公务用车运行维护费支出；</w:t>
      </w:r>
      <w:r>
        <w:rPr>
          <w:rFonts w:eastAsia="仿宋_GB2312" w:hint="eastAsia"/>
          <w:sz w:val="30"/>
          <w:szCs w:val="30"/>
        </w:rPr>
        <w:t xml:space="preserve">决算数较上年增加的主要原因是下属无线电监测站业务车辆增加，车辆燃油费等公车维护费增加。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9,738.00</w:t>
      </w:r>
      <w:r>
        <w:rPr>
          <w:rFonts w:eastAsia="仿宋_GB2312" w:hint="eastAsia"/>
          <w:sz w:val="30"/>
          <w:szCs w:val="30"/>
        </w:rPr>
        <w:t xml:space="preserve">元，与预算相比</w:t>
      </w:r>
      <w:r>
        <w:rPr>
          <w:rFonts w:eastAsia="仿宋_GB2312" w:hint="eastAsia"/>
          <w:sz w:val="30"/>
          <w:szCs w:val="30"/>
        </w:rPr>
        <w:t xml:space="preserve">减少262.00元</w:t>
      </w:r>
      <w:r>
        <w:rPr>
          <w:rFonts w:eastAsia="仿宋_GB2312" w:hint="eastAsia"/>
          <w:sz w:val="30"/>
          <w:szCs w:val="30"/>
        </w:rPr>
        <w:t xml:space="preserve">，完成预算的97.380%</w:t>
      </w:r>
      <w:r>
        <w:rPr>
          <w:rFonts w:eastAsia="仿宋_GB2312" w:hint="eastAsia"/>
          <w:sz w:val="30"/>
          <w:szCs w:val="30"/>
        </w:rPr>
        <w:t xml:space="preserve">；</w:t>
      </w:r>
      <w:r>
        <w:rPr>
          <w:rFonts w:eastAsia="仿宋_GB2312" w:hint="eastAsia"/>
          <w:sz w:val="30"/>
          <w:szCs w:val="30"/>
        </w:rPr>
        <w:t xml:space="preserve">支出决算较上年增加1,513.00元</w:t>
      </w:r>
      <w:r>
        <w:rPr>
          <w:rFonts w:eastAsia="仿宋_GB2312" w:hint="eastAsia"/>
          <w:sz w:val="30"/>
          <w:szCs w:val="30"/>
        </w:rPr>
        <w:t xml:space="preserve">，增长18.395%</w:t>
      </w:r>
      <w:r>
        <w:rPr>
          <w:rFonts w:eastAsia="仿宋_GB2312" w:hint="eastAsia"/>
          <w:sz w:val="30"/>
          <w:szCs w:val="30"/>
        </w:rPr>
        <w:t xml:space="preserve">。</w:t>
      </w:r>
      <w:r>
        <w:rPr>
          <w:rFonts w:eastAsia="仿宋_GB2312" w:hint="eastAsia"/>
          <w:sz w:val="30"/>
          <w:szCs w:val="30"/>
        </w:rPr>
        <w:t xml:space="preserve">决算数小于预算数的主要原因是坚持过紧日子，严格按照预算执行，严控公务接待活动，压减公务接待费支出；</w:t>
      </w:r>
      <w:r>
        <w:rPr>
          <w:rFonts w:eastAsia="仿宋_GB2312" w:hint="eastAsia"/>
          <w:sz w:val="30"/>
          <w:szCs w:val="30"/>
        </w:rPr>
        <w:t xml:space="preserve">决算数较上年增加的主要原因是本年度无线电调研活动增加，公务接待费用增加。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87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4182323"/>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工业和信息化局2024年度机关运行经费年初预算7,628,000.00元，决算数8,482,953.54元，与年初预算相比</w:t>
      </w:r>
      <w:r>
        <w:rPr>
          <w:rFonts w:eastAsia="仿宋_GB2312" w:hint="eastAsia"/>
          <w:sz w:val="30"/>
          <w:szCs w:val="30"/>
        </w:rPr>
        <w:t xml:space="preserve">增加854,953.54元，</w:t>
      </w:r>
      <w:r>
        <w:rPr>
          <w:rFonts w:eastAsia="仿宋_GB2312" w:hint="eastAsia"/>
          <w:sz w:val="30"/>
          <w:szCs w:val="30"/>
        </w:rPr>
        <w:t xml:space="preserve">完成年初预算的111.208%；</w:t>
      </w:r>
      <w:r>
        <w:rPr>
          <w:rFonts w:eastAsia="仿宋_GB2312" w:hint="eastAsia"/>
          <w:sz w:val="30"/>
          <w:szCs w:val="30"/>
        </w:rPr>
        <w:t xml:space="preserve">比2023年减少146,520.20元</w:t>
      </w:r>
      <w:r>
        <w:rPr>
          <w:rFonts w:eastAsia="仿宋_GB2312" w:hint="eastAsia"/>
          <w:sz w:val="30"/>
          <w:szCs w:val="30"/>
        </w:rPr>
        <w:t xml:space="preserve">，下降1.698%</w:t>
      </w:r>
      <w:r>
        <w:rPr>
          <w:rFonts w:eastAsia="仿宋_GB2312" w:hint="eastAsia"/>
          <w:sz w:val="30"/>
          <w:szCs w:val="30"/>
        </w:rPr>
        <w:t xml:space="preserve">，主要原因是：坚持过紧日子，压减经费支出。</w:t>
      </w:r>
    </w:p>
    <w:p>
      <w:pPr>
        <w:pStyle w:val="Heading2"/>
        <w:spacing w:before="0" w:after="0" w:line="600" w:lineRule="exact"/>
        <w:ind w:firstLine="600" w:firstLineChars="200"/>
        <w:rPr>
          <w:rFonts w:ascii="黑体" w:eastAsia="黑体" w:hAnsi="黑体" w:cs="仿宋_GB2312"/>
          <w:sz w:val="30"/>
          <w:szCs w:val="30"/>
        </w:rPr>
      </w:pPr>
      <w:bookmarkStart w:id="88" w:name="_Toc13434755"/>
      <w:bookmarkStart w:id="89" w:name="_Toc2053194528"/>
      <w:bookmarkStart w:id="90" w:name="_Toc169354537"/>
      <w:bookmarkStart w:id="91" w:name="_Toc376739118"/>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工业和信息化局2024年政府采购支出总额92,799,989.42元，其中：政府采购货物支出10,113,261.20元、政府采购工程支出487,600.00元、政府采购服务支出82,199,128.22元。授予中小企业合同金额79,168,068.40元，占政府采购支出总额的85.310%，其中：授予小微企业合同金额68,275,368.40元，占政府采购支出总额的73.573%；货物采购授予中小企业合同金额占货物支出金额的85.236%，工程采购授予中小企业合同金额占工程支出金额的100.000%，服务采购授予中小企业合同金额占服务支出金额的85.232%。</w:t>
      </w:r>
    </w:p>
    <w:p>
      <w:pPr>
        <w:pStyle w:val="Heading2"/>
        <w:spacing w:before="0" w:after="0" w:line="600" w:lineRule="exact"/>
        <w:ind w:firstLine="600" w:firstLineChars="200"/>
        <w:rPr>
          <w:rFonts w:ascii="黑体" w:eastAsia="黑体" w:hAnsi="黑体" w:cs="仿宋_GB2312"/>
          <w:sz w:val="30"/>
          <w:szCs w:val="30"/>
        </w:rPr>
      </w:pPr>
      <w:bookmarkStart w:id="92" w:name="_Toc925871084"/>
      <w:bookmarkStart w:id="93" w:name="_Toc1072564870"/>
      <w:bookmarkStart w:id="94" w:name="_Toc312144350"/>
      <w:bookmarkStart w:id="95" w:name="_Toc125708453"/>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截至2024年12月31日，天津市工业和信息化局共有车辆19辆</w:t>
      </w:r>
      <w:r>
        <w:rPr>
          <w:rFonts w:eastAsia="仿宋_GB2312" w:hint="eastAsia"/>
          <w:sz w:val="30"/>
          <w:szCs w:val="30"/>
        </w:rPr>
        <w:t xml:space="preserve">，其中：</w:t>
      </w:r>
      <w:r>
        <w:rPr>
          <w:rFonts w:eastAsia="仿宋_GB2312" w:hint="eastAsia"/>
          <w:sz w:val="30"/>
          <w:szCs w:val="30"/>
        </w:rPr>
        <w:t xml:space="preserve">特种专业技术用车12辆、其他用车7辆</w:t>
      </w:r>
      <w:r>
        <w:rPr>
          <w:rFonts w:eastAsia="仿宋_GB2312" w:hint="eastAsia"/>
          <w:sz w:val="30"/>
          <w:szCs w:val="30"/>
        </w:rPr>
        <w:t xml:space="preserve">，其他用车主要包括二级单位办公用车</w:t>
      </w:r>
      <w:r>
        <w:rPr>
          <w:rFonts w:eastAsia="仿宋_GB2312" w:hint="eastAsia"/>
          <w:sz w:val="30"/>
          <w:szCs w:val="30"/>
        </w:rPr>
        <w:t xml:space="preserve">。单价100万元以上的设备120台（套）。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2055024476"/>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根据预算绩效管理要求，天津市工业和信息化局已对34个2024年度市级项目开展绩效自评，涉及金额289,755,437.32元，自评结果已随部门决算一并公开。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天津市工业和信息化局不属于乡、镇、街级单位，不涉及公开2024年度教育、医疗卫生、社会保障和就业、住房保障、涉农补贴等民生支出情况。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header" Target="header1.xml" /><Relationship Id="rId3" Type="http://schemas.openxmlformats.org/officeDocument/2006/relationships/customXml" Target="../customXml/item3.xml" /><Relationship Id="rId30" Type="http://schemas.openxmlformats.org/officeDocument/2006/relationships/header" Target="header2.xml" /><Relationship Id="rId31" Type="http://schemas.openxmlformats.org/officeDocument/2006/relationships/header" Target="header3.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footer" Target="footer3.xml" /><Relationship Id="rId35" Type="http://schemas.openxmlformats.org/officeDocument/2006/relationships/footer" Target="footer4.xml" /><Relationship Id="rId36" Type="http://schemas.openxmlformats.org/officeDocument/2006/relationships/footer" Target="footer5.xml" /><Relationship Id="rId37" Type="http://schemas.openxmlformats.org/officeDocument/2006/relationships/theme" Target="theme/theme1.xml" /><Relationship Id="rId38" Type="http://schemas.openxmlformats.org/officeDocument/2006/relationships/styles" Target="styles.xml" /><Relationship Id="rId39" Type="http://schemas.openxmlformats.org/officeDocument/2006/relationships/webSettings" Target="webSettings.xml" /><Relationship Id="rId4" Type="http://schemas.openxmlformats.org/officeDocument/2006/relationships/customXml" Target="../customXml/item4.xml" /><Relationship Id="rId40" Type="http://schemas.openxmlformats.org/officeDocument/2006/relationships/fontTable" Target="fontTable.xml" /><Relationship Id="rId41"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4.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B34E17-0104-4EDC-8B65-FEE07F5D6036}">
  <ds:schemaRefs/>
</ds:datastoreItem>
</file>

<file path=customXml/itemProps11.xml><?xml version="1.0" encoding="utf-8"?>
<ds:datastoreItem xmlns:ds="http://schemas.openxmlformats.org/officeDocument/2006/customXml" ds:itemID="{E7B89B85-DE50-4FA4-B41B-DA9EA0B13FC5}">
  <ds:schemaRefs/>
</ds:datastoreItem>
</file>

<file path=customXml/itemProps12.xml><?xml version="1.0" encoding="utf-8"?>
<ds:datastoreItem xmlns:ds="http://schemas.openxmlformats.org/officeDocument/2006/customXml" ds:itemID="{BD026816-A8A2-4241-BC81-C89B8D4F3340}">
  <ds:schemaRefs/>
</ds:datastoreItem>
</file>

<file path=customXml/itemProps13.xml><?xml version="1.0" encoding="utf-8"?>
<ds:datastoreItem xmlns:ds="http://schemas.openxmlformats.org/officeDocument/2006/customXml" ds:itemID="{AD23279A-C336-4DD7-BA6E-62405502A753}">
  <ds:schemaRefs/>
</ds:datastoreItem>
</file>

<file path=customXml/itemProps14.xml><?xml version="1.0" encoding="utf-8"?>
<ds:datastoreItem xmlns:ds="http://schemas.openxmlformats.org/officeDocument/2006/customXml" ds:itemID="{52F67541-63B6-4140-B9ED-036C4605808A}">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9E235116-2B60-40F7-90B3-AD0DB00C8D58}">
  <ds:schemaRefs/>
</ds:datastoreItem>
</file>

<file path=customXml/itemProps17.xml><?xml version="1.0" encoding="utf-8"?>
<ds:datastoreItem xmlns:ds="http://schemas.openxmlformats.org/officeDocument/2006/customXml" ds:itemID="{94C20284-5DAF-437F-AFC2-B95276A97113}">
  <ds:schemaRefs/>
</ds:datastoreItem>
</file>

<file path=customXml/itemProps18.xml><?xml version="1.0" encoding="utf-8"?>
<ds:datastoreItem xmlns:ds="http://schemas.openxmlformats.org/officeDocument/2006/customXml" ds:itemID="{CC5DF07E-BFFA-43FA-A3CD-98069DF0F687}">
  <ds:schemaRefs/>
</ds:datastoreItem>
</file>

<file path=customXml/itemProps19.xml><?xml version="1.0" encoding="utf-8"?>
<ds:datastoreItem xmlns:ds="http://schemas.openxmlformats.org/officeDocument/2006/customXml" ds:itemID="{F3BAAF12-834E-4002-B80C-F5A50F7A299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6E1175B-A67B-46AE-B85D-6DA15FC25627}">
  <ds:schemaRefs/>
</ds:datastoreItem>
</file>

<file path=customXml/itemProps21.xml><?xml version="1.0" encoding="utf-8"?>
<ds:datastoreItem xmlns:ds="http://schemas.openxmlformats.org/officeDocument/2006/customXml" ds:itemID="{1a55c2a5-2987-45d2-9ef5-5d09475be4a8}">
  <ds:schemaRefs/>
</ds:datastoreItem>
</file>

<file path=customXml/itemProps22.xml><?xml version="1.0" encoding="utf-8"?>
<ds:datastoreItem xmlns:ds="http://schemas.openxmlformats.org/officeDocument/2006/customXml" ds:itemID="{5CEE1DAA-2E55-4F5C-85D1-366DFBE4870F}">
  <ds:schemaRefs/>
</ds:datastoreItem>
</file>

<file path=customXml/itemProps23.xml><?xml version="1.0" encoding="utf-8"?>
<ds:datastoreItem xmlns:ds="http://schemas.openxmlformats.org/officeDocument/2006/customXml" ds:itemID="{5AE26F72-FA8E-4537-A3DD-D3B8478CFCFE}">
  <ds:schemaRefs/>
</ds:datastoreItem>
</file>

<file path=customXml/itemProps24.xml><?xml version="1.0" encoding="utf-8"?>
<ds:datastoreItem xmlns:ds="http://schemas.openxmlformats.org/officeDocument/2006/customXml" ds:itemID="{D6FBF1F4-6224-409A-9FCB-9DFA953478DA}">
  <ds:schemaRefs/>
</ds:datastoreItem>
</file>

<file path=customXml/itemProps25.xml><?xml version="1.0" encoding="utf-8"?>
<ds:datastoreItem xmlns:ds="http://schemas.openxmlformats.org/officeDocument/2006/customXml" ds:itemID="{18EAF0BC-63DE-4D5C-BADE-39BE023DB32D}">
  <ds:schemaRefs/>
</ds:datastoreItem>
</file>

<file path=customXml/itemProps26.xml><?xml version="1.0" encoding="utf-8"?>
<ds:datastoreItem xmlns:ds="http://schemas.openxmlformats.org/officeDocument/2006/customXml" ds:itemID="{4F63A560-0080-4A2D-9B9D-D75B1DA56683}">
  <ds:schemaRefs/>
</ds:datastoreItem>
</file>

<file path=customXml/itemProps27.xml><?xml version="1.0" encoding="utf-8"?>
<ds:datastoreItem xmlns:ds="http://schemas.openxmlformats.org/officeDocument/2006/customXml" ds:itemID="{FED59827-4645-40FF-A724-9F89096CF019}">
  <ds:schemaRefs/>
</ds:datastoreItem>
</file>

<file path=customXml/itemProps28.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DE1A1C2-FBC7-499D-A1A7-2AEF61E292AA}">
  <ds:schemaRefs/>
</ds:datastoreItem>
</file>

<file path=customXml/itemProps4.xml><?xml version="1.0" encoding="utf-8"?>
<ds:datastoreItem xmlns:ds="http://schemas.openxmlformats.org/officeDocument/2006/customXml" ds:itemID="{09A94117-88A3-4E0B-ADB3-E69EF559BB83}">
  <ds:schemaRefs/>
</ds:datastoreItem>
</file>

<file path=customXml/itemProps5.xml><?xml version="1.0" encoding="utf-8"?>
<ds:datastoreItem xmlns:ds="http://schemas.openxmlformats.org/officeDocument/2006/customXml" ds:itemID="{ECF4E218-7AAA-47F4-AFDD-E2B4CE052896}">
  <ds:schemaRefs/>
</ds:datastoreItem>
</file>

<file path=customXml/itemProps6.xml><?xml version="1.0" encoding="utf-8"?>
<ds:datastoreItem xmlns:ds="http://schemas.openxmlformats.org/officeDocument/2006/customXml" ds:itemID="{CC88AEA9-B6D6-4ED3-8D23-5498E7B9BEF0}">
  <ds:schemaRefs/>
</ds:datastoreItem>
</file>

<file path=customXml/itemProps7.xml><?xml version="1.0" encoding="utf-8"?>
<ds:datastoreItem xmlns:ds="http://schemas.openxmlformats.org/officeDocument/2006/customXml" ds:itemID="{762FE463-9158-4AD3-946B-699ADAB088E5}">
  <ds:schemaRefs/>
</ds:datastoreItem>
</file>

<file path=customXml/itemProps8.xml><?xml version="1.0" encoding="utf-8"?>
<ds:datastoreItem xmlns:ds="http://schemas.openxmlformats.org/officeDocument/2006/customXml" ds:itemID="{A019E02D-672E-4A1F-A301-3D6CC6BBD6CD}">
  <ds:schemaRefs/>
</ds:datastoreItem>
</file>

<file path=customXml/itemProps9.xml><?xml version="1.0" encoding="utf-8"?>
<ds:datastoreItem xmlns:ds="http://schemas.openxmlformats.org/officeDocument/2006/customXml" ds:itemID="{4774fcbb-a241-4a47-b13c-c9c830786a2c}">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2025-07-06T11:27:00Z</cp:lastPrinted>
  <dcterms:created xsi:type="dcterms:W3CDTF">2019-08-09T02:37:00Z</dcterms:created>
  <dcterms:modified xsi:type="dcterms:W3CDTF">2025-08-21T13:42:05Z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