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51796">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津工信中小企服〔2025〕22号附件</w:t>
      </w:r>
      <w:r>
        <w:rPr>
          <w:rFonts w:hint="eastAsia" w:ascii="黑体" w:hAnsi="黑体" w:eastAsia="黑体" w:cs="黑体"/>
          <w:sz w:val="32"/>
          <w:szCs w:val="32"/>
          <w:lang w:val="en-US" w:eastAsia="zh-CN"/>
        </w:rPr>
        <w:t>1</w:t>
      </w:r>
    </w:p>
    <w:p w14:paraId="77A13905">
      <w:pPr>
        <w:widowControl w:val="0"/>
        <w:spacing w:before="100" w:line="550" w:lineRule="exact"/>
        <w:jc w:val="both"/>
        <w:rPr>
          <w:rFonts w:ascii="Times New Roman" w:hAnsi="Times New Roman" w:eastAsia="宋体" w:cs="Times New Roman"/>
          <w:color w:val="auto"/>
          <w:kern w:val="2"/>
          <w:sz w:val="21"/>
          <w:szCs w:val="24"/>
          <w:highlight w:val="none"/>
          <w:lang w:val="en-US" w:eastAsia="zh-CN" w:bidi="ar-SA"/>
        </w:rPr>
      </w:pPr>
    </w:p>
    <w:p w14:paraId="3A5AA306">
      <w:pPr>
        <w:spacing w:line="550" w:lineRule="exact"/>
        <w:jc w:val="center"/>
        <w:outlineLvl w:val="2"/>
        <w:rPr>
          <w:rFonts w:ascii="Times New Roman" w:hAnsi="Times New Roman" w:eastAsia="方正小标宋简体" w:cs="Times New Roman"/>
          <w:color w:val="auto"/>
          <w:sz w:val="52"/>
          <w:szCs w:val="52"/>
          <w:highlight w:val="none"/>
        </w:rPr>
      </w:pPr>
      <w:r>
        <w:rPr>
          <w:rFonts w:ascii="Times New Roman" w:hAnsi="Times New Roman" w:eastAsia="方正小标宋简体" w:cs="Times New Roman"/>
          <w:color w:val="auto"/>
          <w:sz w:val="52"/>
          <w:szCs w:val="52"/>
          <w:highlight w:val="none"/>
        </w:rPr>
        <w:t>天津市制造业高质量发展专项资金</w:t>
      </w:r>
    </w:p>
    <w:p w14:paraId="08BFC393">
      <w:pPr>
        <w:spacing w:line="550" w:lineRule="exact"/>
        <w:jc w:val="center"/>
        <w:outlineLvl w:val="2"/>
        <w:rPr>
          <w:rFonts w:ascii="Times New Roman" w:hAnsi="Times New Roman" w:eastAsia="方正小标宋简体" w:cs="Times New Roman"/>
          <w:color w:val="auto"/>
          <w:sz w:val="52"/>
          <w:szCs w:val="52"/>
          <w:highlight w:val="none"/>
        </w:rPr>
      </w:pPr>
      <w:r>
        <w:rPr>
          <w:rFonts w:ascii="Times New Roman" w:hAnsi="Times New Roman" w:eastAsia="方正小标宋简体" w:cs="Times New Roman"/>
          <w:color w:val="auto"/>
          <w:sz w:val="52"/>
          <w:szCs w:val="52"/>
          <w:highlight w:val="none"/>
        </w:rPr>
        <w:t>项目申请书</w:t>
      </w:r>
    </w:p>
    <w:p w14:paraId="74A51C21">
      <w:pPr>
        <w:spacing w:line="550" w:lineRule="exact"/>
        <w:rPr>
          <w:rFonts w:ascii="Times New Roman" w:hAnsi="Times New Roman" w:eastAsia="楷体_GB2312" w:cs="Times New Roman"/>
          <w:color w:val="auto"/>
          <w:sz w:val="36"/>
          <w:szCs w:val="36"/>
          <w:highlight w:val="none"/>
        </w:rPr>
      </w:pPr>
    </w:p>
    <w:p w14:paraId="3A29B1E1">
      <w:pPr>
        <w:spacing w:line="550" w:lineRule="exact"/>
        <w:jc w:val="center"/>
        <w:rPr>
          <w:rFonts w:ascii="Times New Roman" w:hAnsi="Times New Roman" w:eastAsia="楷体_GB2312" w:cs="Times New Roman"/>
          <w:color w:val="auto"/>
          <w:sz w:val="36"/>
          <w:szCs w:val="36"/>
          <w:highlight w:val="none"/>
        </w:rPr>
      </w:pPr>
      <w:r>
        <w:rPr>
          <w:rFonts w:ascii="Times New Roman" w:hAnsi="Times New Roman" w:eastAsia="楷体_GB2312" w:cs="Times New Roman"/>
          <w:color w:val="auto"/>
          <w:sz w:val="36"/>
          <w:szCs w:val="36"/>
          <w:highlight w:val="none"/>
        </w:rPr>
        <w:t>（支持类）</w:t>
      </w:r>
    </w:p>
    <w:p w14:paraId="5A471014">
      <w:pPr>
        <w:spacing w:line="550" w:lineRule="exact"/>
        <w:rPr>
          <w:rFonts w:ascii="Times New Roman" w:hAnsi="Times New Roman" w:eastAsia="方正小标宋简体" w:cs="Times New Roman"/>
          <w:color w:val="auto"/>
          <w:sz w:val="52"/>
          <w:szCs w:val="52"/>
          <w:highlight w:val="none"/>
        </w:rPr>
      </w:pPr>
    </w:p>
    <w:p w14:paraId="641ED406">
      <w:pPr>
        <w:rPr>
          <w:rFonts w:eastAsia="仿宋_GB2312"/>
          <w:color w:val="auto"/>
          <w:highlight w:val="none"/>
        </w:rPr>
      </w:pPr>
    </w:p>
    <w:p w14:paraId="12938A2E">
      <w:pPr>
        <w:spacing w:line="550" w:lineRule="exact"/>
        <w:ind w:firstLine="414" w:firstLineChars="133"/>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项目名称：</w:t>
      </w:r>
    </w:p>
    <w:p w14:paraId="35FCD33B">
      <w:pPr>
        <w:spacing w:line="550" w:lineRule="exact"/>
        <w:ind w:firstLine="414" w:firstLineChars="133"/>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申请单位（公章）：</w:t>
      </w:r>
    </w:p>
    <w:p w14:paraId="0E029D12">
      <w:pPr>
        <w:spacing w:line="550" w:lineRule="exact"/>
        <w:ind w:firstLine="414" w:firstLineChars="133"/>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联系人及手机：</w:t>
      </w:r>
    </w:p>
    <w:p w14:paraId="409DCBA2">
      <w:pPr>
        <w:spacing w:line="550" w:lineRule="exact"/>
        <w:ind w:firstLine="414" w:firstLineChars="133"/>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单位地址：</w:t>
      </w:r>
    </w:p>
    <w:p w14:paraId="5DDC26A6">
      <w:pPr>
        <w:spacing w:line="550" w:lineRule="exact"/>
        <w:ind w:firstLine="414" w:firstLineChars="133"/>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 xml:space="preserve">推荐单位：                                          </w:t>
      </w:r>
    </w:p>
    <w:p w14:paraId="264D6DD7">
      <w:pPr>
        <w:spacing w:line="550" w:lineRule="exact"/>
        <w:ind w:firstLine="414" w:firstLineChars="133"/>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 xml:space="preserve">填报日期：        </w:t>
      </w:r>
      <w:r>
        <w:rPr>
          <w:rFonts w:ascii="Times New Roman" w:hAnsi="Times New Roman" w:eastAsia="仿宋_GB2312" w:cs="Times New Roman"/>
          <w:color w:val="auto"/>
          <w:sz w:val="32"/>
          <w:szCs w:val="32"/>
          <w:highlight w:val="none"/>
        </w:rPr>
        <w:t>年   月   日</w:t>
      </w:r>
    </w:p>
    <w:p w14:paraId="715A8264">
      <w:pPr>
        <w:spacing w:line="550" w:lineRule="exact"/>
        <w:rPr>
          <w:rFonts w:ascii="Times New Roman" w:hAnsi="Times New Roman" w:eastAsia="宋体" w:cs="Times New Roman"/>
          <w:color w:val="auto"/>
          <w:sz w:val="21"/>
          <w:highlight w:val="none"/>
        </w:rPr>
      </w:pPr>
    </w:p>
    <w:p w14:paraId="03BF455A">
      <w:pPr>
        <w:spacing w:line="550" w:lineRule="exact"/>
        <w:rPr>
          <w:rFonts w:ascii="Times New Roman" w:hAnsi="Times New Roman" w:eastAsia="宋体" w:cs="Times New Roman"/>
          <w:color w:val="auto"/>
          <w:sz w:val="21"/>
          <w:highlight w:val="none"/>
        </w:rPr>
      </w:pPr>
    </w:p>
    <w:p w14:paraId="5D6201DA">
      <w:pPr>
        <w:spacing w:line="550" w:lineRule="exact"/>
        <w:jc w:val="center"/>
        <w:rPr>
          <w:rFonts w:ascii="Times New Roman" w:hAnsi="Times New Roman" w:eastAsia="华文中宋" w:cs="Times New Roman"/>
          <w:color w:val="auto"/>
          <w:sz w:val="36"/>
          <w:szCs w:val="36"/>
          <w:highlight w:val="none"/>
        </w:rPr>
      </w:pPr>
      <w:r>
        <w:rPr>
          <w:rFonts w:ascii="Times New Roman" w:hAnsi="Times New Roman" w:eastAsia="华文中宋" w:cs="Times New Roman"/>
          <w:color w:val="auto"/>
          <w:sz w:val="36"/>
          <w:szCs w:val="36"/>
          <w:highlight w:val="none"/>
        </w:rPr>
        <w:t>天津市工业和信息化局制</w:t>
      </w:r>
    </w:p>
    <w:p w14:paraId="3A126705">
      <w:pPr>
        <w:spacing w:line="550" w:lineRule="exact"/>
        <w:jc w:val="center"/>
        <w:outlineLvl w:val="0"/>
        <w:rPr>
          <w:rFonts w:ascii="Times New Roman" w:hAnsi="Times New Roman" w:eastAsia="方正小标宋简体" w:cs="Times New Roman"/>
          <w:color w:val="auto"/>
          <w:sz w:val="44"/>
          <w:szCs w:val="44"/>
          <w:highlight w:val="none"/>
        </w:rPr>
      </w:pPr>
      <w:r>
        <w:rPr>
          <w:rFonts w:ascii="Times New Roman" w:hAnsi="Times New Roman" w:eastAsia="华文中宋" w:cs="Times New Roman"/>
          <w:color w:val="auto"/>
          <w:sz w:val="32"/>
          <w:szCs w:val="32"/>
          <w:highlight w:val="none"/>
        </w:rPr>
        <w:t>202</w:t>
      </w:r>
      <w:r>
        <w:rPr>
          <w:rFonts w:hint="eastAsia" w:ascii="Times New Roman" w:hAnsi="Times New Roman" w:eastAsia="华文中宋" w:cs="Times New Roman"/>
          <w:color w:val="auto"/>
          <w:sz w:val="32"/>
          <w:szCs w:val="32"/>
          <w:highlight w:val="none"/>
          <w:lang w:val="en-US" w:eastAsia="zh-CN"/>
        </w:rPr>
        <w:t>5</w:t>
      </w:r>
      <w:r>
        <w:rPr>
          <w:rFonts w:ascii="Times New Roman" w:hAnsi="Times New Roman" w:eastAsia="华文中宋" w:cs="Times New Roman"/>
          <w:color w:val="auto"/>
          <w:sz w:val="32"/>
          <w:szCs w:val="32"/>
          <w:highlight w:val="none"/>
        </w:rPr>
        <w:t>年</w:t>
      </w:r>
      <w:r>
        <w:rPr>
          <w:rFonts w:hint="eastAsia" w:ascii="Times New Roman" w:hAnsi="Times New Roman" w:eastAsia="华文中宋" w:cs="Times New Roman"/>
          <w:color w:val="auto"/>
          <w:sz w:val="32"/>
          <w:szCs w:val="32"/>
          <w:highlight w:val="none"/>
          <w:lang w:val="en-US" w:eastAsia="zh-CN"/>
        </w:rPr>
        <w:t>8</w:t>
      </w:r>
      <w:r>
        <w:rPr>
          <w:rFonts w:ascii="Times New Roman" w:hAnsi="Times New Roman" w:eastAsia="华文中宋" w:cs="Times New Roman"/>
          <w:color w:val="auto"/>
          <w:sz w:val="32"/>
          <w:szCs w:val="32"/>
          <w:highlight w:val="none"/>
        </w:rPr>
        <w:t>月</w:t>
      </w:r>
      <w:r>
        <w:rPr>
          <w:rFonts w:ascii="Times New Roman" w:hAnsi="Times New Roman" w:eastAsia="黑体" w:cs="Times New Roman"/>
          <w:color w:val="auto"/>
          <w:sz w:val="32"/>
          <w:szCs w:val="32"/>
          <w:highlight w:val="none"/>
        </w:rPr>
        <w:br w:type="page"/>
      </w:r>
      <w:r>
        <w:rPr>
          <w:rFonts w:ascii="Times New Roman" w:hAnsi="Times New Roman" w:eastAsia="方正小标宋简体" w:cs="Times New Roman"/>
          <w:color w:val="auto"/>
          <w:sz w:val="44"/>
          <w:szCs w:val="44"/>
          <w:highlight w:val="none"/>
        </w:rPr>
        <w:t>项目申请单位基本情况表</w:t>
      </w:r>
    </w:p>
    <w:tbl>
      <w:tblPr>
        <w:tblStyle w:val="8"/>
        <w:tblpPr w:leftFromText="180" w:rightFromText="180" w:vertAnchor="text" w:horzAnchor="page" w:tblpX="1596" w:tblpY="827"/>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134"/>
        <w:gridCol w:w="339"/>
        <w:gridCol w:w="339"/>
        <w:gridCol w:w="339"/>
        <w:gridCol w:w="339"/>
        <w:gridCol w:w="339"/>
        <w:gridCol w:w="339"/>
        <w:gridCol w:w="238"/>
        <w:gridCol w:w="440"/>
        <w:gridCol w:w="339"/>
        <w:gridCol w:w="339"/>
        <w:gridCol w:w="339"/>
        <w:gridCol w:w="185"/>
        <w:gridCol w:w="154"/>
        <w:gridCol w:w="238"/>
        <w:gridCol w:w="440"/>
        <w:gridCol w:w="339"/>
        <w:gridCol w:w="339"/>
        <w:gridCol w:w="339"/>
        <w:gridCol w:w="339"/>
        <w:gridCol w:w="39"/>
      </w:tblGrid>
      <w:tr w14:paraId="086A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4AA7D22C">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项目申请单位名称</w:t>
            </w:r>
          </w:p>
        </w:tc>
        <w:tc>
          <w:tcPr>
            <w:tcW w:w="6141" w:type="dxa"/>
            <w:gridSpan w:val="20"/>
            <w:vAlign w:val="center"/>
          </w:tcPr>
          <w:p w14:paraId="106C3C8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7B76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134A5811">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所属产业链</w:t>
            </w:r>
          </w:p>
        </w:tc>
        <w:tc>
          <w:tcPr>
            <w:tcW w:w="6141" w:type="dxa"/>
            <w:gridSpan w:val="20"/>
            <w:vAlign w:val="center"/>
          </w:tcPr>
          <w:p w14:paraId="7748803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3047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66DA5C5D">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统一社会信用代码</w:t>
            </w:r>
          </w:p>
        </w:tc>
        <w:tc>
          <w:tcPr>
            <w:tcW w:w="2272" w:type="dxa"/>
            <w:gridSpan w:val="7"/>
            <w:vAlign w:val="center"/>
          </w:tcPr>
          <w:p w14:paraId="14F1B59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c>
          <w:tcPr>
            <w:tcW w:w="1642" w:type="dxa"/>
            <w:gridSpan w:val="5"/>
            <w:vAlign w:val="center"/>
          </w:tcPr>
          <w:p w14:paraId="28D0C281">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注册类型</w:t>
            </w:r>
          </w:p>
        </w:tc>
        <w:tc>
          <w:tcPr>
            <w:tcW w:w="2227" w:type="dxa"/>
            <w:gridSpan w:val="8"/>
            <w:vAlign w:val="center"/>
          </w:tcPr>
          <w:p w14:paraId="11AA502D">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325D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24F36CA2">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企业性质</w:t>
            </w:r>
          </w:p>
        </w:tc>
        <w:tc>
          <w:tcPr>
            <w:tcW w:w="6141" w:type="dxa"/>
            <w:gridSpan w:val="20"/>
            <w:vAlign w:val="center"/>
          </w:tcPr>
          <w:p w14:paraId="3144A384">
            <w:pPr>
              <w:keepNext w:val="0"/>
              <w:keepLines w:val="0"/>
              <w:suppressLineNumbers w:val="0"/>
              <w:tabs>
                <w:tab w:val="left" w:pos="1800"/>
              </w:tabs>
              <w:adjustRightInd w:val="0"/>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□国有  □集体   □外资   □港澳台   □私营  □其他</w:t>
            </w:r>
          </w:p>
        </w:tc>
      </w:tr>
      <w:tr w14:paraId="32B3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797278A8">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法定代表人</w:t>
            </w:r>
          </w:p>
        </w:tc>
        <w:tc>
          <w:tcPr>
            <w:tcW w:w="6141" w:type="dxa"/>
            <w:gridSpan w:val="20"/>
            <w:vAlign w:val="center"/>
          </w:tcPr>
          <w:p w14:paraId="261CFCF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0438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518" w:hRule="exact"/>
        </w:trPr>
        <w:tc>
          <w:tcPr>
            <w:tcW w:w="2927" w:type="dxa"/>
            <w:gridSpan w:val="2"/>
            <w:vAlign w:val="center"/>
          </w:tcPr>
          <w:p w14:paraId="2AC6B403">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法定代表人身份证号</w:t>
            </w:r>
          </w:p>
        </w:tc>
        <w:tc>
          <w:tcPr>
            <w:tcW w:w="339" w:type="dxa"/>
            <w:vAlign w:val="center"/>
          </w:tcPr>
          <w:p w14:paraId="1D359117">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693B2A64">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222E651E">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232C086A">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0A21CF30">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2836634D">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238" w:type="dxa"/>
            <w:vAlign w:val="center"/>
          </w:tcPr>
          <w:p w14:paraId="4533966D">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440" w:type="dxa"/>
            <w:vAlign w:val="center"/>
          </w:tcPr>
          <w:p w14:paraId="6E038969">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79B63720">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584B2DDE">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141DA81B">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gridSpan w:val="2"/>
            <w:vAlign w:val="center"/>
          </w:tcPr>
          <w:p w14:paraId="75A50717">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238" w:type="dxa"/>
            <w:vAlign w:val="center"/>
          </w:tcPr>
          <w:p w14:paraId="4C196757">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440" w:type="dxa"/>
            <w:vAlign w:val="center"/>
          </w:tcPr>
          <w:p w14:paraId="1E7C57D0">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312F32C5">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3209BD8A">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39FDD450">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highlight w:val="none"/>
              </w:rPr>
            </w:pPr>
          </w:p>
        </w:tc>
        <w:tc>
          <w:tcPr>
            <w:tcW w:w="339" w:type="dxa"/>
            <w:vAlign w:val="center"/>
          </w:tcPr>
          <w:p w14:paraId="5FACAFE8">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4436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60B810A0">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注册地址</w:t>
            </w:r>
          </w:p>
        </w:tc>
        <w:tc>
          <w:tcPr>
            <w:tcW w:w="6141" w:type="dxa"/>
            <w:gridSpan w:val="20"/>
            <w:vAlign w:val="center"/>
          </w:tcPr>
          <w:p w14:paraId="778040D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429C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5F57F59B">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成立日期</w:t>
            </w:r>
          </w:p>
        </w:tc>
        <w:tc>
          <w:tcPr>
            <w:tcW w:w="2272" w:type="dxa"/>
            <w:gridSpan w:val="7"/>
            <w:vAlign w:val="center"/>
          </w:tcPr>
          <w:p w14:paraId="3E197930">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年    月   日</w:t>
            </w:r>
          </w:p>
        </w:tc>
        <w:tc>
          <w:tcPr>
            <w:tcW w:w="1642" w:type="dxa"/>
            <w:gridSpan w:val="5"/>
            <w:vAlign w:val="center"/>
          </w:tcPr>
          <w:p w14:paraId="78AE5AC5">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营业期限</w:t>
            </w:r>
          </w:p>
        </w:tc>
        <w:tc>
          <w:tcPr>
            <w:tcW w:w="2227" w:type="dxa"/>
            <w:gridSpan w:val="8"/>
            <w:vAlign w:val="center"/>
          </w:tcPr>
          <w:p w14:paraId="6AE3EE37">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19A0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662E6ED5">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经营范围</w:t>
            </w:r>
          </w:p>
        </w:tc>
        <w:tc>
          <w:tcPr>
            <w:tcW w:w="6141" w:type="dxa"/>
            <w:gridSpan w:val="20"/>
            <w:vAlign w:val="center"/>
          </w:tcPr>
          <w:p w14:paraId="46A8B1D3">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5351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17644D5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注册资本</w:t>
            </w:r>
          </w:p>
        </w:tc>
        <w:tc>
          <w:tcPr>
            <w:tcW w:w="2272" w:type="dxa"/>
            <w:gridSpan w:val="7"/>
            <w:vAlign w:val="center"/>
          </w:tcPr>
          <w:p w14:paraId="220047BA">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1642" w:type="dxa"/>
            <w:gridSpan w:val="5"/>
            <w:vAlign w:val="center"/>
          </w:tcPr>
          <w:p w14:paraId="684563ED">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外资比例（%）</w:t>
            </w:r>
          </w:p>
        </w:tc>
        <w:tc>
          <w:tcPr>
            <w:tcW w:w="2227" w:type="dxa"/>
            <w:gridSpan w:val="8"/>
            <w:vAlign w:val="center"/>
          </w:tcPr>
          <w:p w14:paraId="4F8CDD8E">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7DCF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2927" w:type="dxa"/>
            <w:gridSpan w:val="2"/>
            <w:vAlign w:val="center"/>
          </w:tcPr>
          <w:p w14:paraId="3B9F47E7">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基本户开户行</w:t>
            </w:r>
          </w:p>
        </w:tc>
        <w:tc>
          <w:tcPr>
            <w:tcW w:w="2272" w:type="dxa"/>
            <w:gridSpan w:val="7"/>
            <w:vAlign w:val="center"/>
          </w:tcPr>
          <w:p w14:paraId="39F3EC7C">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642" w:type="dxa"/>
            <w:gridSpan w:val="5"/>
            <w:vAlign w:val="center"/>
          </w:tcPr>
          <w:p w14:paraId="42F9438D">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账号</w:t>
            </w:r>
          </w:p>
        </w:tc>
        <w:tc>
          <w:tcPr>
            <w:tcW w:w="2227" w:type="dxa"/>
            <w:gridSpan w:val="8"/>
            <w:vAlign w:val="center"/>
          </w:tcPr>
          <w:p w14:paraId="595CD9E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szCs w:val="21"/>
                <w:highlight w:val="none"/>
              </w:rPr>
            </w:pPr>
          </w:p>
        </w:tc>
      </w:tr>
      <w:tr w14:paraId="7B8B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793" w:type="dxa"/>
            <w:vMerge w:val="restart"/>
            <w:vAlign w:val="center"/>
          </w:tcPr>
          <w:p w14:paraId="5537CD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202</w:t>
            </w:r>
            <w:r>
              <w:rPr>
                <w:rFonts w:hint="eastAsia" w:ascii="Times New Roman" w:hAnsi="Times New Roman" w:eastAsia="仿宋_GB2312" w:cs="Times New Roman"/>
                <w:color w:val="auto"/>
                <w:kern w:val="0"/>
                <w:sz w:val="24"/>
                <w:highlight w:val="none"/>
                <w:lang w:eastAsia="zh-CN"/>
              </w:rPr>
              <w:t>3</w:t>
            </w:r>
            <w:r>
              <w:rPr>
                <w:rFonts w:hint="default" w:ascii="Times New Roman" w:hAnsi="Times New Roman" w:eastAsia="仿宋_GB2312" w:cs="Times New Roman"/>
                <w:color w:val="auto"/>
                <w:kern w:val="0"/>
                <w:sz w:val="24"/>
                <w:highlight w:val="none"/>
              </w:rPr>
              <w:t>年度经营状况</w:t>
            </w:r>
          </w:p>
        </w:tc>
        <w:tc>
          <w:tcPr>
            <w:tcW w:w="2134" w:type="dxa"/>
            <w:vAlign w:val="center"/>
          </w:tcPr>
          <w:p w14:paraId="32DE822D">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资产总额</w:t>
            </w:r>
          </w:p>
        </w:tc>
        <w:tc>
          <w:tcPr>
            <w:tcW w:w="2272" w:type="dxa"/>
            <w:gridSpan w:val="7"/>
            <w:vAlign w:val="center"/>
          </w:tcPr>
          <w:p w14:paraId="45656ED8">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1642" w:type="dxa"/>
            <w:gridSpan w:val="5"/>
            <w:vAlign w:val="center"/>
          </w:tcPr>
          <w:p w14:paraId="345D0AB9">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负债总额</w:t>
            </w:r>
          </w:p>
        </w:tc>
        <w:tc>
          <w:tcPr>
            <w:tcW w:w="2227" w:type="dxa"/>
            <w:gridSpan w:val="8"/>
            <w:vAlign w:val="center"/>
          </w:tcPr>
          <w:p w14:paraId="10C3FBC9">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宋体" w:cs="Times New Roman"/>
                <w:color w:val="auto"/>
                <w:sz w:val="21"/>
                <w:szCs w:val="21"/>
                <w:highlight w:val="none"/>
              </w:rPr>
            </w:pPr>
            <w:r>
              <w:rPr>
                <w:rFonts w:hint="default" w:ascii="Times New Roman" w:hAnsi="Times New Roman" w:eastAsia="仿宋_GB2312" w:cs="Times New Roman"/>
                <w:color w:val="auto"/>
                <w:sz w:val="24"/>
                <w:highlight w:val="none"/>
              </w:rPr>
              <w:t>万元</w:t>
            </w:r>
          </w:p>
        </w:tc>
      </w:tr>
      <w:tr w14:paraId="6502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793" w:type="dxa"/>
            <w:vMerge w:val="continue"/>
            <w:vAlign w:val="center"/>
          </w:tcPr>
          <w:p w14:paraId="19A80A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default" w:ascii="Times New Roman" w:hAnsi="Times New Roman" w:eastAsia="仿宋_GB2312" w:cs="Times New Roman"/>
                <w:color w:val="auto"/>
                <w:kern w:val="0"/>
                <w:sz w:val="24"/>
                <w:highlight w:val="none"/>
              </w:rPr>
            </w:pPr>
          </w:p>
        </w:tc>
        <w:tc>
          <w:tcPr>
            <w:tcW w:w="2134" w:type="dxa"/>
            <w:vAlign w:val="center"/>
          </w:tcPr>
          <w:p w14:paraId="1AAD3E91">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主营业务收入</w:t>
            </w:r>
          </w:p>
        </w:tc>
        <w:tc>
          <w:tcPr>
            <w:tcW w:w="2272" w:type="dxa"/>
            <w:gridSpan w:val="7"/>
            <w:vAlign w:val="center"/>
          </w:tcPr>
          <w:p w14:paraId="5DA250E1">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1642" w:type="dxa"/>
            <w:gridSpan w:val="5"/>
            <w:vAlign w:val="center"/>
          </w:tcPr>
          <w:p w14:paraId="74AB6455">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利润总额</w:t>
            </w:r>
          </w:p>
        </w:tc>
        <w:tc>
          <w:tcPr>
            <w:tcW w:w="2227" w:type="dxa"/>
            <w:gridSpan w:val="8"/>
            <w:vAlign w:val="center"/>
          </w:tcPr>
          <w:p w14:paraId="7FA375F9">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宋体" w:cs="Times New Roman"/>
                <w:color w:val="auto"/>
                <w:sz w:val="21"/>
                <w:szCs w:val="21"/>
                <w:highlight w:val="none"/>
              </w:rPr>
            </w:pPr>
            <w:r>
              <w:rPr>
                <w:rFonts w:hint="default" w:ascii="Times New Roman" w:hAnsi="Times New Roman" w:eastAsia="仿宋_GB2312" w:cs="Times New Roman"/>
                <w:color w:val="auto"/>
                <w:sz w:val="24"/>
                <w:highlight w:val="none"/>
              </w:rPr>
              <w:t>万元</w:t>
            </w:r>
          </w:p>
        </w:tc>
      </w:tr>
      <w:tr w14:paraId="07C2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793" w:type="dxa"/>
            <w:vMerge w:val="continue"/>
            <w:vAlign w:val="center"/>
          </w:tcPr>
          <w:p w14:paraId="292A96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default" w:ascii="Times New Roman" w:hAnsi="Times New Roman" w:eastAsia="仿宋_GB2312" w:cs="Times New Roman"/>
                <w:color w:val="auto"/>
                <w:kern w:val="0"/>
                <w:sz w:val="24"/>
                <w:highlight w:val="none"/>
              </w:rPr>
            </w:pPr>
          </w:p>
        </w:tc>
        <w:tc>
          <w:tcPr>
            <w:tcW w:w="2134" w:type="dxa"/>
            <w:vAlign w:val="center"/>
          </w:tcPr>
          <w:p w14:paraId="064C6BE6">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固定资产投资</w:t>
            </w:r>
          </w:p>
        </w:tc>
        <w:tc>
          <w:tcPr>
            <w:tcW w:w="2272" w:type="dxa"/>
            <w:gridSpan w:val="7"/>
            <w:vAlign w:val="center"/>
          </w:tcPr>
          <w:p w14:paraId="47692B3C">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1642" w:type="dxa"/>
            <w:gridSpan w:val="5"/>
            <w:vAlign w:val="center"/>
          </w:tcPr>
          <w:p w14:paraId="1A875EAD">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上缴税金</w:t>
            </w:r>
          </w:p>
        </w:tc>
        <w:tc>
          <w:tcPr>
            <w:tcW w:w="2227" w:type="dxa"/>
            <w:gridSpan w:val="8"/>
            <w:vAlign w:val="center"/>
          </w:tcPr>
          <w:p w14:paraId="2DE59F86">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宋体" w:cs="Times New Roman"/>
                <w:color w:val="auto"/>
                <w:sz w:val="21"/>
                <w:szCs w:val="21"/>
                <w:highlight w:val="none"/>
              </w:rPr>
            </w:pPr>
            <w:r>
              <w:rPr>
                <w:rFonts w:hint="default" w:ascii="Times New Roman" w:hAnsi="Times New Roman" w:eastAsia="仿宋_GB2312" w:cs="Times New Roman"/>
                <w:color w:val="auto"/>
                <w:sz w:val="24"/>
                <w:highlight w:val="none"/>
              </w:rPr>
              <w:t>万元</w:t>
            </w:r>
          </w:p>
        </w:tc>
      </w:tr>
      <w:tr w14:paraId="76B4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793" w:type="dxa"/>
            <w:vMerge w:val="continue"/>
            <w:vAlign w:val="center"/>
          </w:tcPr>
          <w:p w14:paraId="796150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outlineLvl w:val="9"/>
              <w:rPr>
                <w:rFonts w:hint="default" w:ascii="Times New Roman" w:hAnsi="Times New Roman" w:eastAsia="仿宋_GB2312" w:cs="Times New Roman"/>
                <w:color w:val="auto"/>
                <w:kern w:val="0"/>
                <w:sz w:val="24"/>
                <w:highlight w:val="none"/>
              </w:rPr>
            </w:pPr>
          </w:p>
        </w:tc>
        <w:tc>
          <w:tcPr>
            <w:tcW w:w="2134" w:type="dxa"/>
            <w:vAlign w:val="center"/>
          </w:tcPr>
          <w:p w14:paraId="40895C81">
            <w:pPr>
              <w:keepNext w:val="0"/>
              <w:keepLines w:val="0"/>
              <w:suppressLineNumbers w:val="0"/>
              <w:snapToGrid w:val="0"/>
              <w:spacing w:before="0" w:beforeAutospacing="0" w:after="0" w:afterAutospacing="0" w:line="240" w:lineRule="auto"/>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签订劳动合同的</w:t>
            </w:r>
          </w:p>
          <w:p w14:paraId="6E5804BF">
            <w:pPr>
              <w:keepNext w:val="0"/>
              <w:keepLines w:val="0"/>
              <w:suppressLineNumbers w:val="0"/>
              <w:snapToGrid w:val="0"/>
              <w:spacing w:before="0" w:beforeAutospacing="0" w:after="0" w:afterAutospacing="0" w:line="240" w:lineRule="auto"/>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从业人员数</w:t>
            </w:r>
          </w:p>
        </w:tc>
        <w:tc>
          <w:tcPr>
            <w:tcW w:w="2272" w:type="dxa"/>
            <w:gridSpan w:val="7"/>
            <w:vAlign w:val="center"/>
          </w:tcPr>
          <w:p w14:paraId="2D303175">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人</w:t>
            </w:r>
          </w:p>
        </w:tc>
        <w:tc>
          <w:tcPr>
            <w:tcW w:w="1642" w:type="dxa"/>
            <w:gridSpan w:val="5"/>
            <w:vAlign w:val="center"/>
          </w:tcPr>
          <w:p w14:paraId="6C4E2E3C">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审计机构名称</w:t>
            </w:r>
          </w:p>
        </w:tc>
        <w:tc>
          <w:tcPr>
            <w:tcW w:w="2227" w:type="dxa"/>
            <w:gridSpan w:val="8"/>
            <w:vAlign w:val="center"/>
          </w:tcPr>
          <w:p w14:paraId="42F2D53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szCs w:val="21"/>
                <w:highlight w:val="none"/>
              </w:rPr>
            </w:pPr>
          </w:p>
        </w:tc>
      </w:tr>
      <w:tr w14:paraId="62BC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793" w:type="dxa"/>
            <w:vMerge w:val="restart"/>
            <w:vAlign w:val="center"/>
          </w:tcPr>
          <w:p w14:paraId="5CD17A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outlineLvl w:val="9"/>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202</w:t>
            </w:r>
            <w:r>
              <w:rPr>
                <w:rFonts w:hint="eastAsia" w:ascii="Times New Roman" w:hAnsi="Times New Roman" w:eastAsia="仿宋_GB2312" w:cs="Times New Roman"/>
                <w:color w:val="auto"/>
                <w:kern w:val="0"/>
                <w:sz w:val="24"/>
                <w:highlight w:val="none"/>
                <w:lang w:eastAsia="zh-CN"/>
              </w:rPr>
              <w:t>4</w:t>
            </w:r>
            <w:r>
              <w:rPr>
                <w:rFonts w:hint="default" w:ascii="Times New Roman" w:hAnsi="Times New Roman" w:eastAsia="仿宋_GB2312" w:cs="Times New Roman"/>
                <w:color w:val="auto"/>
                <w:kern w:val="0"/>
                <w:sz w:val="24"/>
                <w:highlight w:val="none"/>
              </w:rPr>
              <w:t>年度经营状况</w:t>
            </w:r>
          </w:p>
        </w:tc>
        <w:tc>
          <w:tcPr>
            <w:tcW w:w="2134" w:type="dxa"/>
            <w:vAlign w:val="center"/>
          </w:tcPr>
          <w:p w14:paraId="5DABD668">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资产总额</w:t>
            </w:r>
          </w:p>
        </w:tc>
        <w:tc>
          <w:tcPr>
            <w:tcW w:w="2272" w:type="dxa"/>
            <w:gridSpan w:val="7"/>
            <w:vAlign w:val="center"/>
          </w:tcPr>
          <w:p w14:paraId="108E0723">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万元</w:t>
            </w:r>
          </w:p>
        </w:tc>
        <w:tc>
          <w:tcPr>
            <w:tcW w:w="1642" w:type="dxa"/>
            <w:gridSpan w:val="5"/>
            <w:vAlign w:val="center"/>
          </w:tcPr>
          <w:p w14:paraId="4EBE3B7F">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负债总额</w:t>
            </w:r>
          </w:p>
        </w:tc>
        <w:tc>
          <w:tcPr>
            <w:tcW w:w="2227" w:type="dxa"/>
            <w:gridSpan w:val="8"/>
            <w:vAlign w:val="center"/>
          </w:tcPr>
          <w:p w14:paraId="4F5A3588">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宋体" w:cs="Times New Roman"/>
                <w:color w:val="auto"/>
                <w:sz w:val="21"/>
                <w:szCs w:val="21"/>
                <w:highlight w:val="none"/>
              </w:rPr>
            </w:pPr>
            <w:r>
              <w:rPr>
                <w:rFonts w:hint="default" w:ascii="Times New Roman" w:hAnsi="Times New Roman" w:eastAsia="仿宋_GB2312" w:cs="Times New Roman"/>
                <w:color w:val="auto"/>
                <w:sz w:val="24"/>
                <w:highlight w:val="none"/>
              </w:rPr>
              <w:t>万元</w:t>
            </w:r>
          </w:p>
        </w:tc>
      </w:tr>
      <w:tr w14:paraId="406E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793" w:type="dxa"/>
            <w:vMerge w:val="continue"/>
            <w:vAlign w:val="center"/>
          </w:tcPr>
          <w:p w14:paraId="3608DD79">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2134" w:type="dxa"/>
            <w:vAlign w:val="center"/>
          </w:tcPr>
          <w:p w14:paraId="1C2F1763">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主营业务收入</w:t>
            </w:r>
          </w:p>
        </w:tc>
        <w:tc>
          <w:tcPr>
            <w:tcW w:w="2272" w:type="dxa"/>
            <w:gridSpan w:val="7"/>
            <w:vAlign w:val="center"/>
          </w:tcPr>
          <w:p w14:paraId="7C6B3D35">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万元</w:t>
            </w:r>
          </w:p>
        </w:tc>
        <w:tc>
          <w:tcPr>
            <w:tcW w:w="1642" w:type="dxa"/>
            <w:gridSpan w:val="5"/>
            <w:vAlign w:val="center"/>
          </w:tcPr>
          <w:p w14:paraId="0EF620D9">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利润总额</w:t>
            </w:r>
          </w:p>
        </w:tc>
        <w:tc>
          <w:tcPr>
            <w:tcW w:w="2227" w:type="dxa"/>
            <w:gridSpan w:val="8"/>
            <w:vAlign w:val="center"/>
          </w:tcPr>
          <w:p w14:paraId="3D399058">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宋体" w:cs="Times New Roman"/>
                <w:color w:val="auto"/>
                <w:sz w:val="21"/>
                <w:szCs w:val="21"/>
                <w:highlight w:val="none"/>
              </w:rPr>
            </w:pPr>
            <w:r>
              <w:rPr>
                <w:rFonts w:hint="default" w:ascii="Times New Roman" w:hAnsi="Times New Roman" w:eastAsia="仿宋_GB2312" w:cs="Times New Roman"/>
                <w:color w:val="auto"/>
                <w:sz w:val="24"/>
                <w:highlight w:val="none"/>
              </w:rPr>
              <w:t>万元</w:t>
            </w:r>
          </w:p>
        </w:tc>
      </w:tr>
      <w:tr w14:paraId="197A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793" w:type="dxa"/>
            <w:vMerge w:val="continue"/>
            <w:vAlign w:val="center"/>
          </w:tcPr>
          <w:p w14:paraId="5BB91583">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2134" w:type="dxa"/>
            <w:vAlign w:val="center"/>
          </w:tcPr>
          <w:p w14:paraId="7A35D016">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固定资产投资</w:t>
            </w:r>
          </w:p>
        </w:tc>
        <w:tc>
          <w:tcPr>
            <w:tcW w:w="2272" w:type="dxa"/>
            <w:gridSpan w:val="7"/>
            <w:vAlign w:val="center"/>
          </w:tcPr>
          <w:p w14:paraId="43A3DF17">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万元</w:t>
            </w:r>
          </w:p>
        </w:tc>
        <w:tc>
          <w:tcPr>
            <w:tcW w:w="1642" w:type="dxa"/>
            <w:gridSpan w:val="5"/>
            <w:vAlign w:val="center"/>
          </w:tcPr>
          <w:p w14:paraId="5B6EDD95">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上缴税金</w:t>
            </w:r>
          </w:p>
        </w:tc>
        <w:tc>
          <w:tcPr>
            <w:tcW w:w="2227" w:type="dxa"/>
            <w:gridSpan w:val="8"/>
            <w:vAlign w:val="center"/>
          </w:tcPr>
          <w:p w14:paraId="2E7509AC">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宋体" w:cs="Times New Roman"/>
                <w:color w:val="auto"/>
                <w:sz w:val="21"/>
                <w:szCs w:val="21"/>
                <w:highlight w:val="none"/>
              </w:rPr>
            </w:pPr>
            <w:r>
              <w:rPr>
                <w:rFonts w:hint="default" w:ascii="Times New Roman" w:hAnsi="Times New Roman" w:eastAsia="仿宋_GB2312" w:cs="Times New Roman"/>
                <w:color w:val="auto"/>
                <w:sz w:val="24"/>
                <w:highlight w:val="none"/>
              </w:rPr>
              <w:t>万元</w:t>
            </w:r>
          </w:p>
        </w:tc>
      </w:tr>
      <w:tr w14:paraId="5CB4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793" w:type="dxa"/>
            <w:vMerge w:val="continue"/>
            <w:vAlign w:val="center"/>
          </w:tcPr>
          <w:p w14:paraId="1DAE3215">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2134" w:type="dxa"/>
            <w:vAlign w:val="center"/>
          </w:tcPr>
          <w:p w14:paraId="5FFBFDBC">
            <w:pPr>
              <w:keepNext w:val="0"/>
              <w:keepLines w:val="0"/>
              <w:suppressLineNumbers w:val="0"/>
              <w:snapToGrid w:val="0"/>
              <w:spacing w:before="0" w:beforeAutospacing="0" w:after="0" w:afterAutospacing="0" w:line="240" w:lineRule="auto"/>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签订劳动合同的</w:t>
            </w:r>
          </w:p>
          <w:p w14:paraId="2D7BC43E">
            <w:pPr>
              <w:keepNext w:val="0"/>
              <w:keepLines w:val="0"/>
              <w:suppressLineNumbers w:val="0"/>
              <w:snapToGrid w:val="0"/>
              <w:spacing w:before="0" w:beforeAutospacing="0" w:after="0" w:afterAutospacing="0" w:line="240" w:lineRule="auto"/>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从业人员数</w:t>
            </w:r>
          </w:p>
        </w:tc>
        <w:tc>
          <w:tcPr>
            <w:tcW w:w="2272" w:type="dxa"/>
            <w:gridSpan w:val="7"/>
            <w:vAlign w:val="center"/>
          </w:tcPr>
          <w:p w14:paraId="1947E30A">
            <w:pPr>
              <w:keepNext w:val="0"/>
              <w:keepLines w:val="0"/>
              <w:suppressLineNumbers w:val="0"/>
              <w:tabs>
                <w:tab w:val="left" w:pos="1800"/>
              </w:tabs>
              <w:snapToGrid w:val="0"/>
              <w:spacing w:before="0" w:beforeAutospacing="0" w:after="0" w:afterAutospacing="0" w:line="550" w:lineRule="exact"/>
              <w:ind w:left="0" w:right="0"/>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人</w:t>
            </w:r>
          </w:p>
        </w:tc>
        <w:tc>
          <w:tcPr>
            <w:tcW w:w="1642" w:type="dxa"/>
            <w:gridSpan w:val="5"/>
            <w:vAlign w:val="center"/>
          </w:tcPr>
          <w:p w14:paraId="3A25B3A6">
            <w:pPr>
              <w:keepNext w:val="0"/>
              <w:keepLines w:val="0"/>
              <w:suppressLineNumbers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审计机构名称</w:t>
            </w:r>
          </w:p>
        </w:tc>
        <w:tc>
          <w:tcPr>
            <w:tcW w:w="2227" w:type="dxa"/>
            <w:gridSpan w:val="8"/>
            <w:vAlign w:val="center"/>
          </w:tcPr>
          <w:p w14:paraId="31F1B70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1"/>
                <w:szCs w:val="21"/>
                <w:highlight w:val="none"/>
              </w:rPr>
            </w:pPr>
          </w:p>
        </w:tc>
      </w:tr>
    </w:tbl>
    <w:p w14:paraId="6B34E98D">
      <w:pPr>
        <w:spacing w:line="550" w:lineRule="exact"/>
        <w:rPr>
          <w:rFonts w:ascii="Times New Roman" w:hAnsi="Times New Roman" w:eastAsia="方正小标宋简体" w:cs="Times New Roman"/>
          <w:color w:val="auto"/>
          <w:sz w:val="44"/>
          <w:szCs w:val="44"/>
          <w:highlight w:val="none"/>
        </w:rPr>
      </w:pPr>
    </w:p>
    <w:p w14:paraId="0C57D22B">
      <w:pPr>
        <w:spacing w:line="55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项目申请单位基本情况表（续1）</w:t>
      </w:r>
    </w:p>
    <w:tbl>
      <w:tblPr>
        <w:tblStyle w:val="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422"/>
        <w:gridCol w:w="1279"/>
        <w:gridCol w:w="1278"/>
        <w:gridCol w:w="1280"/>
        <w:gridCol w:w="1279"/>
        <w:gridCol w:w="1301"/>
      </w:tblGrid>
      <w:tr w14:paraId="0172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05" w:type="dxa"/>
            <w:vMerge w:val="restart"/>
            <w:vAlign w:val="center"/>
          </w:tcPr>
          <w:p w14:paraId="31D5E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p w14:paraId="5C3E62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2701" w:type="dxa"/>
            <w:gridSpan w:val="2"/>
            <w:vAlign w:val="center"/>
          </w:tcPr>
          <w:p w14:paraId="461FA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融资合计</w:t>
            </w:r>
          </w:p>
        </w:tc>
        <w:tc>
          <w:tcPr>
            <w:tcW w:w="2558" w:type="dxa"/>
            <w:gridSpan w:val="2"/>
            <w:vAlign w:val="center"/>
          </w:tcPr>
          <w:p w14:paraId="75BD3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银行融资</w:t>
            </w:r>
          </w:p>
        </w:tc>
        <w:tc>
          <w:tcPr>
            <w:tcW w:w="2580" w:type="dxa"/>
            <w:gridSpan w:val="2"/>
            <w:vAlign w:val="center"/>
          </w:tcPr>
          <w:p w14:paraId="62D6E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非银行融资</w:t>
            </w:r>
          </w:p>
        </w:tc>
      </w:tr>
      <w:tr w14:paraId="676E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05" w:type="dxa"/>
            <w:vMerge w:val="continue"/>
            <w:vAlign w:val="center"/>
          </w:tcPr>
          <w:p w14:paraId="79EB0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422" w:type="dxa"/>
            <w:vAlign w:val="center"/>
          </w:tcPr>
          <w:p w14:paraId="3C86D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融资金额</w:t>
            </w:r>
          </w:p>
          <w:p w14:paraId="5625B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（万元）</w:t>
            </w:r>
          </w:p>
        </w:tc>
        <w:tc>
          <w:tcPr>
            <w:tcW w:w="1279" w:type="dxa"/>
            <w:vAlign w:val="center"/>
          </w:tcPr>
          <w:p w14:paraId="6D5B0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平均利率</w:t>
            </w:r>
          </w:p>
        </w:tc>
        <w:tc>
          <w:tcPr>
            <w:tcW w:w="1278" w:type="dxa"/>
            <w:vAlign w:val="center"/>
          </w:tcPr>
          <w:p w14:paraId="30C93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融资金额</w:t>
            </w:r>
          </w:p>
          <w:p w14:paraId="03822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（万元）</w:t>
            </w:r>
          </w:p>
        </w:tc>
        <w:tc>
          <w:tcPr>
            <w:tcW w:w="1280" w:type="dxa"/>
            <w:vAlign w:val="center"/>
          </w:tcPr>
          <w:p w14:paraId="4716C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平均利率</w:t>
            </w:r>
          </w:p>
        </w:tc>
        <w:tc>
          <w:tcPr>
            <w:tcW w:w="1279" w:type="dxa"/>
            <w:vAlign w:val="center"/>
          </w:tcPr>
          <w:p w14:paraId="0EC64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融资金额</w:t>
            </w:r>
          </w:p>
          <w:p w14:paraId="16042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（万元）</w:t>
            </w:r>
          </w:p>
        </w:tc>
        <w:tc>
          <w:tcPr>
            <w:tcW w:w="1301" w:type="dxa"/>
            <w:vAlign w:val="center"/>
          </w:tcPr>
          <w:p w14:paraId="4F3BA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平均利率</w:t>
            </w:r>
          </w:p>
        </w:tc>
      </w:tr>
      <w:tr w14:paraId="7A1D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05" w:type="dxa"/>
            <w:vAlign w:val="center"/>
          </w:tcPr>
          <w:p w14:paraId="0DDA3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202</w:t>
            </w:r>
            <w:r>
              <w:rPr>
                <w:rFonts w:hint="eastAsia" w:ascii="Times New Roman" w:hAnsi="Times New Roman" w:eastAsia="黑体" w:cs="Times New Roman"/>
                <w:b w:val="0"/>
                <w:bCs w:val="0"/>
                <w:color w:val="auto"/>
                <w:kern w:val="2"/>
                <w:sz w:val="24"/>
                <w:szCs w:val="24"/>
                <w:highlight w:val="none"/>
                <w:lang w:val="en-US" w:eastAsia="zh-CN" w:bidi="ar-SA"/>
              </w:rPr>
              <w:t>3</w:t>
            </w:r>
            <w:r>
              <w:rPr>
                <w:rFonts w:hint="default" w:ascii="Times New Roman" w:hAnsi="Times New Roman" w:eastAsia="黑体" w:cs="Times New Roman"/>
                <w:b w:val="0"/>
                <w:bCs w:val="0"/>
                <w:color w:val="auto"/>
                <w:kern w:val="2"/>
                <w:sz w:val="24"/>
                <w:szCs w:val="24"/>
                <w:highlight w:val="none"/>
                <w:lang w:val="en-US" w:eastAsia="zh-CN" w:bidi="ar-SA"/>
              </w:rPr>
              <w:t>年度</w:t>
            </w:r>
          </w:p>
        </w:tc>
        <w:tc>
          <w:tcPr>
            <w:tcW w:w="1422" w:type="dxa"/>
            <w:vAlign w:val="center"/>
          </w:tcPr>
          <w:p w14:paraId="0D3EE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9" w:type="dxa"/>
            <w:vAlign w:val="center"/>
          </w:tcPr>
          <w:p w14:paraId="7D4DB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8" w:type="dxa"/>
            <w:vAlign w:val="center"/>
          </w:tcPr>
          <w:p w14:paraId="74D2C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80" w:type="dxa"/>
            <w:vAlign w:val="center"/>
          </w:tcPr>
          <w:p w14:paraId="51898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9" w:type="dxa"/>
            <w:vAlign w:val="center"/>
          </w:tcPr>
          <w:p w14:paraId="3F113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301" w:type="dxa"/>
            <w:vAlign w:val="center"/>
          </w:tcPr>
          <w:p w14:paraId="6E14D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r>
      <w:tr w14:paraId="7E68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05" w:type="dxa"/>
            <w:vAlign w:val="center"/>
          </w:tcPr>
          <w:p w14:paraId="59136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202</w:t>
            </w:r>
            <w:r>
              <w:rPr>
                <w:rFonts w:hint="eastAsia" w:ascii="Times New Roman" w:hAnsi="Times New Roman" w:eastAsia="黑体" w:cs="Times New Roman"/>
                <w:b w:val="0"/>
                <w:bCs w:val="0"/>
                <w:color w:val="auto"/>
                <w:kern w:val="2"/>
                <w:sz w:val="24"/>
                <w:szCs w:val="24"/>
                <w:highlight w:val="none"/>
                <w:lang w:val="en-US" w:eastAsia="zh-CN" w:bidi="ar-SA"/>
              </w:rPr>
              <w:t>4</w:t>
            </w:r>
            <w:r>
              <w:rPr>
                <w:rFonts w:hint="default" w:ascii="Times New Roman" w:hAnsi="Times New Roman" w:eastAsia="黑体" w:cs="Times New Roman"/>
                <w:b w:val="0"/>
                <w:bCs w:val="0"/>
                <w:color w:val="auto"/>
                <w:kern w:val="2"/>
                <w:sz w:val="24"/>
                <w:szCs w:val="24"/>
                <w:highlight w:val="none"/>
                <w:lang w:val="en-US" w:eastAsia="zh-CN" w:bidi="ar-SA"/>
              </w:rPr>
              <w:t>年度</w:t>
            </w:r>
          </w:p>
        </w:tc>
        <w:tc>
          <w:tcPr>
            <w:tcW w:w="1422" w:type="dxa"/>
            <w:vAlign w:val="center"/>
          </w:tcPr>
          <w:p w14:paraId="2985E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9" w:type="dxa"/>
            <w:vAlign w:val="center"/>
          </w:tcPr>
          <w:p w14:paraId="0658D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8" w:type="dxa"/>
            <w:vAlign w:val="center"/>
          </w:tcPr>
          <w:p w14:paraId="18022D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80" w:type="dxa"/>
            <w:vAlign w:val="center"/>
          </w:tcPr>
          <w:p w14:paraId="4AC46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9" w:type="dxa"/>
            <w:vAlign w:val="center"/>
          </w:tcPr>
          <w:p w14:paraId="721DE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301" w:type="dxa"/>
            <w:vAlign w:val="center"/>
          </w:tcPr>
          <w:p w14:paraId="2BEC3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r>
      <w:tr w14:paraId="4501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05" w:type="dxa"/>
            <w:vAlign w:val="center"/>
          </w:tcPr>
          <w:p w14:paraId="72F83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202</w:t>
            </w:r>
            <w:r>
              <w:rPr>
                <w:rFonts w:hint="eastAsia" w:ascii="Times New Roman" w:hAnsi="Times New Roman" w:eastAsia="黑体" w:cs="Times New Roman"/>
                <w:b w:val="0"/>
                <w:bCs w:val="0"/>
                <w:color w:val="auto"/>
                <w:kern w:val="2"/>
                <w:sz w:val="24"/>
                <w:szCs w:val="24"/>
                <w:highlight w:val="none"/>
                <w:lang w:val="en-US" w:eastAsia="zh-CN" w:bidi="ar-SA"/>
              </w:rPr>
              <w:t>5</w:t>
            </w:r>
            <w:r>
              <w:rPr>
                <w:rFonts w:hint="default" w:ascii="Times New Roman" w:hAnsi="Times New Roman" w:eastAsia="黑体" w:cs="Times New Roman"/>
                <w:b w:val="0"/>
                <w:bCs w:val="0"/>
                <w:color w:val="auto"/>
                <w:kern w:val="2"/>
                <w:sz w:val="24"/>
                <w:szCs w:val="24"/>
                <w:highlight w:val="none"/>
                <w:lang w:val="en-US" w:eastAsia="zh-CN" w:bidi="ar-SA"/>
              </w:rPr>
              <w:t>年度</w:t>
            </w:r>
          </w:p>
          <w:p w14:paraId="54CFD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r>
              <w:rPr>
                <w:rFonts w:hint="default" w:ascii="Times New Roman" w:hAnsi="Times New Roman" w:eastAsia="黑体" w:cs="Times New Roman"/>
                <w:b w:val="0"/>
                <w:bCs w:val="0"/>
                <w:color w:val="auto"/>
                <w:kern w:val="2"/>
                <w:sz w:val="24"/>
                <w:szCs w:val="24"/>
                <w:highlight w:val="none"/>
                <w:lang w:val="en-US" w:eastAsia="zh-CN" w:bidi="ar-SA"/>
              </w:rPr>
              <w:t>（1</w:t>
            </w:r>
            <w:r>
              <w:rPr>
                <w:rFonts w:hint="eastAsia" w:ascii="Times New Roman" w:hAnsi="Times New Roman" w:eastAsia="黑体" w:cs="Times New Roman"/>
                <w:b w:val="0"/>
                <w:bCs w:val="0"/>
                <w:color w:val="auto"/>
                <w:kern w:val="2"/>
                <w:sz w:val="24"/>
                <w:szCs w:val="24"/>
                <w:highlight w:val="none"/>
                <w:lang w:val="en-US" w:eastAsia="zh-CN" w:bidi="ar-SA"/>
              </w:rPr>
              <w:t>—6</w:t>
            </w:r>
            <w:r>
              <w:rPr>
                <w:rFonts w:hint="default" w:ascii="Times New Roman" w:hAnsi="Times New Roman" w:eastAsia="黑体" w:cs="Times New Roman"/>
                <w:b w:val="0"/>
                <w:bCs w:val="0"/>
                <w:color w:val="auto"/>
                <w:kern w:val="2"/>
                <w:sz w:val="24"/>
                <w:szCs w:val="24"/>
                <w:highlight w:val="none"/>
                <w:lang w:val="en-US" w:eastAsia="zh-CN" w:bidi="ar-SA"/>
              </w:rPr>
              <w:t>月）</w:t>
            </w:r>
          </w:p>
        </w:tc>
        <w:tc>
          <w:tcPr>
            <w:tcW w:w="1422" w:type="dxa"/>
            <w:vAlign w:val="center"/>
          </w:tcPr>
          <w:p w14:paraId="47BA2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9" w:type="dxa"/>
            <w:vAlign w:val="center"/>
          </w:tcPr>
          <w:p w14:paraId="479F3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8" w:type="dxa"/>
            <w:vAlign w:val="center"/>
          </w:tcPr>
          <w:p w14:paraId="49F59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80" w:type="dxa"/>
            <w:vAlign w:val="center"/>
          </w:tcPr>
          <w:p w14:paraId="5BE2D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279" w:type="dxa"/>
            <w:vAlign w:val="center"/>
          </w:tcPr>
          <w:p w14:paraId="48D98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c>
          <w:tcPr>
            <w:tcW w:w="1301" w:type="dxa"/>
            <w:vAlign w:val="center"/>
          </w:tcPr>
          <w:p w14:paraId="300D5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b w:val="0"/>
                <w:bCs w:val="0"/>
                <w:color w:val="auto"/>
                <w:kern w:val="2"/>
                <w:sz w:val="24"/>
                <w:szCs w:val="24"/>
                <w:highlight w:val="none"/>
                <w:lang w:val="en-US" w:eastAsia="zh-CN" w:bidi="ar-SA"/>
              </w:rPr>
            </w:pPr>
          </w:p>
        </w:tc>
      </w:tr>
    </w:tbl>
    <w:p w14:paraId="68F0609A">
      <w:pPr>
        <w:spacing w:line="550" w:lineRule="exact"/>
        <w:rPr>
          <w:rFonts w:ascii="Times New Roman" w:hAnsi="Times New Roman" w:eastAsia="方正小标宋简体" w:cs="Times New Roman"/>
          <w:color w:val="auto"/>
          <w:sz w:val="44"/>
          <w:szCs w:val="44"/>
          <w:highlight w:val="none"/>
        </w:rPr>
      </w:pPr>
    </w:p>
    <w:p w14:paraId="064E1B42">
      <w:pPr>
        <w:spacing w:line="55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项目申请单位基本情况表（续2）</w:t>
      </w:r>
    </w:p>
    <w:tbl>
      <w:tblPr>
        <w:tblStyle w:val="8"/>
        <w:tblW w:w="9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299"/>
        <w:gridCol w:w="1666"/>
        <w:gridCol w:w="1552"/>
        <w:gridCol w:w="15"/>
        <w:gridCol w:w="1428"/>
        <w:gridCol w:w="1804"/>
      </w:tblGrid>
      <w:tr w14:paraId="49CA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1554" w:type="dxa"/>
            <w:vMerge w:val="restart"/>
            <w:vAlign w:val="center"/>
          </w:tcPr>
          <w:p w14:paraId="3C2E0261">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财务负责人</w:t>
            </w:r>
          </w:p>
        </w:tc>
        <w:tc>
          <w:tcPr>
            <w:tcW w:w="1299" w:type="dxa"/>
            <w:vMerge w:val="restart"/>
            <w:vAlign w:val="center"/>
          </w:tcPr>
          <w:p w14:paraId="3666D108">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1666" w:type="dxa"/>
            <w:vAlign w:val="center"/>
          </w:tcPr>
          <w:p w14:paraId="7BE5292C">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w:t>
            </w:r>
          </w:p>
        </w:tc>
        <w:tc>
          <w:tcPr>
            <w:tcW w:w="1567" w:type="dxa"/>
            <w:gridSpan w:val="2"/>
            <w:vAlign w:val="center"/>
          </w:tcPr>
          <w:p w14:paraId="1E9179A2">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428" w:type="dxa"/>
            <w:vAlign w:val="center"/>
          </w:tcPr>
          <w:p w14:paraId="4155D3C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职称</w:t>
            </w:r>
          </w:p>
        </w:tc>
        <w:tc>
          <w:tcPr>
            <w:tcW w:w="1804" w:type="dxa"/>
            <w:vAlign w:val="center"/>
          </w:tcPr>
          <w:p w14:paraId="202D55A2">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61C6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1554" w:type="dxa"/>
            <w:vMerge w:val="continue"/>
            <w:vAlign w:val="center"/>
          </w:tcPr>
          <w:p w14:paraId="7F3F8407">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299" w:type="dxa"/>
            <w:vMerge w:val="continue"/>
            <w:vAlign w:val="center"/>
          </w:tcPr>
          <w:p w14:paraId="49B22A95">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66" w:type="dxa"/>
            <w:vAlign w:val="center"/>
          </w:tcPr>
          <w:p w14:paraId="2F15ECF2">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联系电话</w:t>
            </w:r>
          </w:p>
        </w:tc>
        <w:tc>
          <w:tcPr>
            <w:tcW w:w="1567" w:type="dxa"/>
            <w:gridSpan w:val="2"/>
            <w:vAlign w:val="center"/>
          </w:tcPr>
          <w:p w14:paraId="31A08D32">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428" w:type="dxa"/>
            <w:vAlign w:val="center"/>
          </w:tcPr>
          <w:p w14:paraId="35A58A45">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1804" w:type="dxa"/>
            <w:vAlign w:val="center"/>
          </w:tcPr>
          <w:p w14:paraId="48FA91C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5189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1554" w:type="dxa"/>
            <w:vMerge w:val="continue"/>
            <w:vAlign w:val="center"/>
          </w:tcPr>
          <w:p w14:paraId="5B2F40B7">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299" w:type="dxa"/>
            <w:vMerge w:val="continue"/>
            <w:vAlign w:val="center"/>
          </w:tcPr>
          <w:p w14:paraId="4B0B8183">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66" w:type="dxa"/>
            <w:vAlign w:val="center"/>
          </w:tcPr>
          <w:p w14:paraId="452B4155">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电子邮件</w:t>
            </w:r>
          </w:p>
        </w:tc>
        <w:tc>
          <w:tcPr>
            <w:tcW w:w="4799" w:type="dxa"/>
            <w:gridSpan w:val="4"/>
            <w:vAlign w:val="center"/>
          </w:tcPr>
          <w:p w14:paraId="5626BA4B">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7C43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exact"/>
        </w:trPr>
        <w:tc>
          <w:tcPr>
            <w:tcW w:w="1554" w:type="dxa"/>
            <w:vAlign w:val="center"/>
          </w:tcPr>
          <w:p w14:paraId="4756F72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融资需求</w:t>
            </w:r>
          </w:p>
        </w:tc>
        <w:tc>
          <w:tcPr>
            <w:tcW w:w="2965" w:type="dxa"/>
            <w:gridSpan w:val="2"/>
            <w:vAlign w:val="center"/>
          </w:tcPr>
          <w:p w14:paraId="2E25DBD9">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52" w:type="dxa"/>
            <w:vAlign w:val="center"/>
          </w:tcPr>
          <w:p w14:paraId="37667A08">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期待利率</w:t>
            </w:r>
          </w:p>
        </w:tc>
        <w:tc>
          <w:tcPr>
            <w:tcW w:w="3247" w:type="dxa"/>
            <w:gridSpan w:val="3"/>
            <w:vAlign w:val="center"/>
          </w:tcPr>
          <w:p w14:paraId="29AABB13">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bl>
    <w:p w14:paraId="2C872DA8">
      <w:pPr>
        <w:spacing w:line="550" w:lineRule="exact"/>
        <w:jc w:val="center"/>
        <w:rPr>
          <w:rFonts w:ascii="Times New Roman" w:hAnsi="Times New Roman" w:eastAsia="方正小标宋简体" w:cs="Times New Roman"/>
          <w:color w:val="auto"/>
          <w:sz w:val="44"/>
          <w:szCs w:val="44"/>
          <w:highlight w:val="none"/>
        </w:rPr>
        <w:sectPr>
          <w:headerReference r:id="rId5" w:type="default"/>
          <w:footerReference r:id="rId6" w:type="default"/>
          <w:pgSz w:w="11906" w:h="16838"/>
          <w:pgMar w:top="2098" w:right="1474" w:bottom="1985" w:left="1588" w:header="851" w:footer="1077" w:gutter="0"/>
          <w:pgBorders>
            <w:top w:val="none" w:sz="0" w:space="0"/>
            <w:left w:val="none" w:sz="0" w:space="0"/>
            <w:bottom w:val="none" w:sz="0" w:space="0"/>
            <w:right w:val="none" w:sz="0" w:space="0"/>
          </w:pgBorders>
          <w:pgNumType w:fmt="numberInDash" w:start="1"/>
          <w:cols w:space="720" w:num="1"/>
          <w:docGrid w:type="linesAndChars" w:linePitch="579" w:charSpace="-1844"/>
        </w:sectPr>
      </w:pPr>
    </w:p>
    <w:p w14:paraId="59DEA179">
      <w:pPr>
        <w:spacing w:line="550" w:lineRule="exact"/>
        <w:jc w:val="center"/>
        <w:rPr>
          <w:rFonts w:ascii="Times New Roman" w:hAnsi="Times New Roman" w:eastAsia="宋体" w:cs="Times New Roman"/>
          <w:color w:val="auto"/>
          <w:sz w:val="21"/>
          <w:highlight w:val="none"/>
        </w:rPr>
      </w:pPr>
      <w:r>
        <w:rPr>
          <w:rFonts w:ascii="Times New Roman" w:hAnsi="Times New Roman" w:eastAsia="方正小标宋简体" w:cs="Times New Roman"/>
          <w:color w:val="auto"/>
          <w:sz w:val="44"/>
          <w:szCs w:val="44"/>
          <w:highlight w:val="none"/>
        </w:rPr>
        <w:t>项目申请单位基本情况表（续3）</w:t>
      </w:r>
    </w:p>
    <w:tbl>
      <w:tblPr>
        <w:tblStyle w:val="8"/>
        <w:tblW w:w="9456" w:type="dxa"/>
        <w:tblInd w:w="-215" w:type="dxa"/>
        <w:tblLayout w:type="fixed"/>
        <w:tblCellMar>
          <w:top w:w="0" w:type="dxa"/>
          <w:left w:w="0" w:type="dxa"/>
          <w:bottom w:w="0" w:type="dxa"/>
          <w:right w:w="0" w:type="dxa"/>
        </w:tblCellMar>
      </w:tblPr>
      <w:tblGrid>
        <w:gridCol w:w="1211"/>
        <w:gridCol w:w="1345"/>
        <w:gridCol w:w="1345"/>
        <w:gridCol w:w="895"/>
        <w:gridCol w:w="897"/>
        <w:gridCol w:w="1045"/>
        <w:gridCol w:w="747"/>
        <w:gridCol w:w="747"/>
        <w:gridCol w:w="1224"/>
      </w:tblGrid>
      <w:tr w14:paraId="0CA18BC3">
        <w:tblPrEx>
          <w:tblCellMar>
            <w:top w:w="0" w:type="dxa"/>
            <w:left w:w="0" w:type="dxa"/>
            <w:bottom w:w="0" w:type="dxa"/>
            <w:right w:w="0" w:type="dxa"/>
          </w:tblCellMar>
        </w:tblPrEx>
        <w:trPr>
          <w:trHeight w:val="1592" w:hRule="atLeast"/>
        </w:trPr>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38B59">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企业</w:t>
            </w:r>
          </w:p>
          <w:p w14:paraId="66D84040">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名称</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79A39">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融资方式</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837E7">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融资用途</w:t>
            </w: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C1BF6">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担保增信措施</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8BBE0">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融资金额</w:t>
            </w:r>
            <w:r>
              <w:rPr>
                <w:rFonts w:hint="eastAsia" w:ascii="Times New Roman" w:hAnsi="Times New Roman" w:eastAsia="黑体" w:cs="Times New Roman"/>
                <w:color w:val="auto"/>
                <w:kern w:val="0"/>
                <w:sz w:val="21"/>
                <w:szCs w:val="21"/>
                <w:highlight w:val="none"/>
                <w:lang w:eastAsia="zh-CN" w:bidi="ar"/>
              </w:rPr>
              <w:t>（</w:t>
            </w:r>
            <w:r>
              <w:rPr>
                <w:rFonts w:hint="default" w:ascii="Times New Roman" w:hAnsi="Times New Roman" w:eastAsia="黑体" w:cs="Times New Roman"/>
                <w:color w:val="auto"/>
                <w:kern w:val="0"/>
                <w:sz w:val="21"/>
                <w:szCs w:val="21"/>
                <w:highlight w:val="none"/>
                <w:lang w:bidi="ar"/>
              </w:rPr>
              <w:t>万元</w:t>
            </w:r>
            <w:r>
              <w:rPr>
                <w:rFonts w:hint="eastAsia" w:ascii="Times New Roman" w:hAnsi="Times New Roman" w:eastAsia="黑体" w:cs="Times New Roman"/>
                <w:color w:val="auto"/>
                <w:kern w:val="0"/>
                <w:sz w:val="21"/>
                <w:szCs w:val="21"/>
                <w:highlight w:val="none"/>
                <w:lang w:eastAsia="zh-CN" w:bidi="ar"/>
              </w:rPr>
              <w:t>）</w:t>
            </w: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20D01">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融资期限</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BB2B9">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融资利率上限</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D2F0C">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期望放款时间</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92157">
            <w:pPr>
              <w:keepNext w:val="0"/>
              <w:keepLines w:val="0"/>
              <w:widowControl/>
              <w:suppressLineNumbers w:val="0"/>
              <w:spacing w:before="0" w:beforeAutospacing="0" w:after="0" w:afterAutospacing="0" w:line="320" w:lineRule="exact"/>
              <w:ind w:left="0" w:right="0"/>
              <w:jc w:val="center"/>
              <w:textAlignment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上市状态</w:t>
            </w:r>
          </w:p>
        </w:tc>
      </w:tr>
      <w:tr w14:paraId="2BA45CAB">
        <w:tblPrEx>
          <w:tblCellMar>
            <w:top w:w="0" w:type="dxa"/>
            <w:left w:w="0" w:type="dxa"/>
            <w:bottom w:w="0" w:type="dxa"/>
            <w:right w:w="0" w:type="dxa"/>
          </w:tblCellMar>
        </w:tblPrEx>
        <w:trPr>
          <w:trHeight w:val="3975" w:hRule="atLeast"/>
        </w:trPr>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CB0A1">
            <w:pPr>
              <w:keepNext w:val="0"/>
              <w:keepLines w:val="0"/>
              <w:widowControl/>
              <w:suppressLineNumbers w:val="0"/>
              <w:spacing w:before="0" w:beforeAutospacing="0" w:after="0" w:afterAutospacing="0" w:line="320" w:lineRule="exact"/>
              <w:ind w:left="0" w:right="0"/>
              <w:rPr>
                <w:rFonts w:hint="default" w:ascii="Times New Roman" w:hAnsi="Times New Roman" w:eastAsia="宋体" w:cs="Times New Roman"/>
                <w:color w:val="auto"/>
                <w:sz w:val="21"/>
                <w:szCs w:val="21"/>
                <w:highlight w:val="none"/>
              </w:rPr>
            </w:pP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D0413">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bidi="ar"/>
              </w:rPr>
              <w:t>- 银行贷款</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债券融资</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股权融资</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融资租赁</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其他</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B6B48">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bidi="ar"/>
              </w:rPr>
              <w:t>- 流动资金</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固定资产投入</w:t>
            </w: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中长期资金、技改资金</w:t>
            </w:r>
            <w:r>
              <w:rPr>
                <w:rFonts w:hint="eastAsia" w:ascii="Times New Roman" w:hAnsi="Times New Roman" w:eastAsia="仿宋_GB2312" w:cs="Times New Roman"/>
                <w:color w:val="auto"/>
                <w:kern w:val="0"/>
                <w:sz w:val="24"/>
                <w:highlight w:val="none"/>
                <w:lang w:eastAsia="zh-CN" w:bidi="ar"/>
              </w:rPr>
              <w:t>）</w:t>
            </w:r>
          </w:p>
        </w:tc>
        <w:tc>
          <w:tcPr>
            <w:tcW w:w="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3C93A">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bidi="ar"/>
              </w:rPr>
              <w:t>- 抵押</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质押</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信用</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保证</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其他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FDFD7">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p>
        </w:tc>
        <w:tc>
          <w:tcPr>
            <w:tcW w:w="10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2635F">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bidi="ar"/>
              </w:rPr>
              <w:t>- 一个月</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三个月</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六个月</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一年</w:t>
            </w:r>
            <w:r>
              <w:rPr>
                <w:rFonts w:hint="default" w:ascii="Times New Roman" w:hAnsi="Times New Roman" w:eastAsia="仿宋_GB2312" w:cs="Times New Roman"/>
                <w:color w:val="auto"/>
                <w:kern w:val="0"/>
                <w:sz w:val="24"/>
                <w:highlight w:val="none"/>
                <w:lang w:bidi="ar"/>
              </w:rPr>
              <w:br w:type="textWrapping"/>
            </w:r>
            <w:r>
              <w:rPr>
                <w:rFonts w:hint="default" w:ascii="Times New Roman" w:hAnsi="Times New Roman" w:eastAsia="仿宋_GB2312" w:cs="Times New Roman"/>
                <w:color w:val="auto"/>
                <w:kern w:val="0"/>
                <w:sz w:val="24"/>
                <w:highlight w:val="none"/>
                <w:lang w:bidi="ar"/>
              </w:rPr>
              <w:t>- 一年以上</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B2F1C">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933BC">
            <w:pPr>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B3279">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沪主板</w:t>
            </w:r>
          </w:p>
          <w:p w14:paraId="690EBE05">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w:t>
            </w:r>
            <w:r>
              <w:rPr>
                <w:rFonts w:hint="eastAsia" w:ascii="Times New Roman" w:hAnsi="Times New Roman" w:eastAsia="仿宋_GB2312" w:cs="Times New Roman"/>
                <w:color w:val="auto"/>
                <w:kern w:val="0"/>
                <w:sz w:val="24"/>
                <w:highlight w:val="none"/>
                <w:lang w:val="en-US" w:eastAsia="zh-CN" w:bidi="ar"/>
              </w:rPr>
              <w:t xml:space="preserve"> </w:t>
            </w:r>
            <w:r>
              <w:rPr>
                <w:rFonts w:hint="default" w:ascii="Times New Roman" w:hAnsi="Times New Roman" w:eastAsia="仿宋_GB2312" w:cs="Times New Roman"/>
                <w:color w:val="auto"/>
                <w:kern w:val="0"/>
                <w:sz w:val="24"/>
                <w:highlight w:val="none"/>
                <w:lang w:bidi="ar"/>
              </w:rPr>
              <w:t>科创板</w:t>
            </w:r>
          </w:p>
          <w:p w14:paraId="01DA973B">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深主板</w:t>
            </w:r>
          </w:p>
          <w:p w14:paraId="23DBE88C">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w:t>
            </w:r>
            <w:r>
              <w:rPr>
                <w:rFonts w:hint="eastAsia" w:ascii="Times New Roman" w:hAnsi="Times New Roman" w:eastAsia="仿宋_GB2312" w:cs="Times New Roman"/>
                <w:color w:val="auto"/>
                <w:kern w:val="0"/>
                <w:sz w:val="24"/>
                <w:highlight w:val="none"/>
                <w:lang w:val="en-US" w:eastAsia="zh-CN" w:bidi="ar"/>
              </w:rPr>
              <w:t xml:space="preserve"> </w:t>
            </w:r>
            <w:r>
              <w:rPr>
                <w:rFonts w:hint="default" w:ascii="Times New Roman" w:hAnsi="Times New Roman" w:eastAsia="仿宋_GB2312" w:cs="Times New Roman"/>
                <w:color w:val="auto"/>
                <w:kern w:val="0"/>
                <w:sz w:val="24"/>
                <w:highlight w:val="none"/>
                <w:lang w:bidi="ar"/>
              </w:rPr>
              <w:t>中小板</w:t>
            </w:r>
          </w:p>
          <w:p w14:paraId="3B59517C">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创业板</w:t>
            </w:r>
          </w:p>
          <w:p w14:paraId="784AA453">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北交所</w:t>
            </w:r>
          </w:p>
          <w:p w14:paraId="2AFFC000">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新三板</w:t>
            </w:r>
          </w:p>
          <w:p w14:paraId="3E82066A">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在审</w:t>
            </w:r>
          </w:p>
          <w:p w14:paraId="26E1B37C">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辅导</w:t>
            </w:r>
          </w:p>
          <w:p w14:paraId="050615E7">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重点后备</w:t>
            </w:r>
          </w:p>
          <w:p w14:paraId="31F13CDE">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w:t>
            </w:r>
            <w:r>
              <w:rPr>
                <w:rFonts w:hint="eastAsia" w:ascii="Times New Roman" w:hAnsi="Times New Roman" w:eastAsia="仿宋_GB2312" w:cs="Times New Roman"/>
                <w:color w:val="auto"/>
                <w:kern w:val="0"/>
                <w:sz w:val="24"/>
                <w:highlight w:val="none"/>
                <w:lang w:val="en-US" w:eastAsia="zh-CN" w:bidi="ar"/>
              </w:rPr>
              <w:t xml:space="preserve"> </w:t>
            </w:r>
            <w:r>
              <w:rPr>
                <w:rFonts w:hint="default" w:ascii="Times New Roman" w:hAnsi="Times New Roman" w:eastAsia="仿宋_GB2312" w:cs="Times New Roman"/>
                <w:color w:val="auto"/>
                <w:kern w:val="0"/>
                <w:sz w:val="24"/>
                <w:highlight w:val="none"/>
                <w:lang w:bidi="ar"/>
              </w:rPr>
              <w:t>储备培养</w:t>
            </w:r>
          </w:p>
          <w:p w14:paraId="6E31A4DD">
            <w:pPr>
              <w:keepNext w:val="0"/>
              <w:keepLines w:val="0"/>
              <w:widowControl/>
              <w:suppressLineNumbers w:val="0"/>
              <w:spacing w:before="0" w:beforeAutospacing="0" w:after="0" w:afterAutospacing="0" w:line="320" w:lineRule="exact"/>
              <w:ind w:left="0" w:right="0"/>
              <w:textAlignment w:val="center"/>
              <w:rPr>
                <w:rFonts w:hint="default" w:ascii="Times New Roman" w:hAnsi="Times New Roman" w:eastAsia="仿宋_GB2312" w:cs="Times New Roman"/>
                <w:color w:val="auto"/>
                <w:sz w:val="24"/>
                <w:highlight w:val="none"/>
                <w:lang w:bidi="ar"/>
              </w:rPr>
            </w:pP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暂无意愿</w:t>
            </w:r>
          </w:p>
        </w:tc>
      </w:tr>
    </w:tbl>
    <w:p w14:paraId="6509DEC6">
      <w:pPr>
        <w:keepNext w:val="0"/>
        <w:keepLines w:val="0"/>
        <w:pageBreakBefore w:val="0"/>
        <w:widowControl w:val="0"/>
        <w:kinsoku/>
        <w:wordWrap/>
        <w:overflowPunct/>
        <w:topLinePunct w:val="0"/>
        <w:autoSpaceDE/>
        <w:autoSpaceDN/>
        <w:bidi w:val="0"/>
        <w:adjustRightInd/>
        <w:snapToGrid/>
        <w:spacing w:before="0" w:after="0" w:line="510" w:lineRule="exact"/>
        <w:jc w:val="both"/>
        <w:textAlignment w:val="auto"/>
        <w:outlineLvl w:val="9"/>
        <w:rPr>
          <w:rFonts w:ascii="Times New Roman" w:hAnsi="Times New Roman" w:eastAsia="楷体_GB2312" w:cs="Times New Roman"/>
          <w:color w:val="auto"/>
          <w:kern w:val="2"/>
          <w:sz w:val="28"/>
          <w:szCs w:val="28"/>
          <w:highlight w:val="none"/>
          <w:lang w:val="en-US" w:eastAsia="zh-CN" w:bidi="ar-SA"/>
        </w:rPr>
      </w:pPr>
      <w:r>
        <w:rPr>
          <w:rFonts w:ascii="Times New Roman" w:hAnsi="Times New Roman" w:eastAsia="楷体_GB2312" w:cs="Times New Roman"/>
          <w:color w:val="auto"/>
          <w:kern w:val="2"/>
          <w:sz w:val="28"/>
          <w:szCs w:val="28"/>
          <w:highlight w:val="none"/>
          <w:lang w:val="en-US" w:eastAsia="zh-CN" w:bidi="ar-SA"/>
        </w:rPr>
        <w:t>填表说明：</w:t>
      </w:r>
    </w:p>
    <w:p w14:paraId="5A2F6E9D">
      <w:pPr>
        <w:keepNext w:val="0"/>
        <w:keepLines w:val="0"/>
        <w:pageBreakBefore w:val="0"/>
        <w:widowControl w:val="0"/>
        <w:numPr>
          <w:ilvl w:val="0"/>
          <w:numId w:val="0"/>
        </w:numPr>
        <w:kinsoku/>
        <w:wordWrap/>
        <w:overflowPunct/>
        <w:topLinePunct w:val="0"/>
        <w:autoSpaceDE/>
        <w:autoSpaceDN/>
        <w:bidi w:val="0"/>
        <w:adjustRightInd/>
        <w:snapToGrid/>
        <w:spacing w:before="0" w:after="0" w:line="510" w:lineRule="exact"/>
        <w:ind w:leftChars="0"/>
        <w:jc w:val="both"/>
        <w:textAlignment w:val="auto"/>
        <w:outlineLvl w:val="9"/>
        <w:rPr>
          <w:rFonts w:ascii="Times New Roman" w:hAnsi="Times New Roman" w:eastAsia="楷体_GB2312" w:cs="Times New Roman"/>
          <w:color w:val="auto"/>
          <w:kern w:val="2"/>
          <w:sz w:val="28"/>
          <w:szCs w:val="28"/>
          <w:highlight w:val="none"/>
          <w:lang w:val="en-US" w:eastAsia="zh-CN" w:bidi="ar-SA"/>
        </w:rPr>
      </w:pPr>
      <w:r>
        <w:rPr>
          <w:rFonts w:hint="eastAsia" w:ascii="黑体" w:hAnsi="黑体" w:eastAsia="黑体" w:cs="黑体"/>
          <w:color w:val="auto"/>
          <w:kern w:val="2"/>
          <w:sz w:val="28"/>
          <w:szCs w:val="28"/>
          <w:highlight w:val="none"/>
          <w:lang w:val="en-US" w:eastAsia="zh-CN" w:bidi="ar-SA"/>
        </w:rPr>
        <w:t>一、如无融资</w:t>
      </w:r>
      <w:r>
        <w:rPr>
          <w:rFonts w:ascii="Times New Roman" w:hAnsi="Times New Roman" w:eastAsia="楷体_GB2312" w:cs="Times New Roman"/>
          <w:color w:val="auto"/>
          <w:kern w:val="2"/>
          <w:sz w:val="28"/>
          <w:szCs w:val="28"/>
          <w:highlight w:val="none"/>
          <w:lang w:val="en-US" w:eastAsia="zh-CN" w:bidi="ar-SA"/>
        </w:rPr>
        <w:t>，则填0。</w:t>
      </w:r>
    </w:p>
    <w:p w14:paraId="5498D9E2">
      <w:pPr>
        <w:keepNext w:val="0"/>
        <w:keepLines w:val="0"/>
        <w:pageBreakBefore w:val="0"/>
        <w:widowControl w:val="0"/>
        <w:numPr>
          <w:ilvl w:val="0"/>
          <w:numId w:val="0"/>
        </w:numPr>
        <w:kinsoku/>
        <w:wordWrap/>
        <w:overflowPunct/>
        <w:topLinePunct w:val="0"/>
        <w:autoSpaceDE/>
        <w:autoSpaceDN/>
        <w:bidi w:val="0"/>
        <w:adjustRightInd/>
        <w:snapToGrid/>
        <w:spacing w:before="0" w:after="0" w:line="510" w:lineRule="exact"/>
        <w:ind w:leftChars="0"/>
        <w:jc w:val="both"/>
        <w:textAlignment w:val="auto"/>
        <w:outlineLvl w:val="9"/>
        <w:rPr>
          <w:rFonts w:ascii="Times New Roman" w:hAnsi="Times New Roman" w:eastAsia="楷体_GB2312"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二、</w:t>
      </w:r>
      <w:r>
        <w:rPr>
          <w:rFonts w:ascii="Times New Roman" w:hAnsi="Times New Roman" w:eastAsia="黑体" w:cs="Times New Roman"/>
          <w:color w:val="auto"/>
          <w:kern w:val="2"/>
          <w:sz w:val="28"/>
          <w:szCs w:val="28"/>
          <w:highlight w:val="none"/>
          <w:lang w:val="en-US" w:eastAsia="zh-CN" w:bidi="ar-SA"/>
        </w:rPr>
        <w:t>上市状态</w:t>
      </w:r>
      <w:r>
        <w:rPr>
          <w:rFonts w:ascii="Times New Roman" w:hAnsi="Times New Roman" w:eastAsia="宋体" w:cs="Times New Roman"/>
          <w:color w:val="auto"/>
          <w:kern w:val="2"/>
          <w:sz w:val="28"/>
          <w:szCs w:val="28"/>
          <w:highlight w:val="none"/>
          <w:lang w:val="en-US" w:eastAsia="zh-CN" w:bidi="ar-SA"/>
        </w:rPr>
        <w:t>（必填）</w:t>
      </w:r>
      <w:r>
        <w:rPr>
          <w:rFonts w:ascii="Times New Roman" w:hAnsi="Times New Roman" w:eastAsia="楷体_GB2312" w:cs="Times New Roman"/>
          <w:color w:val="auto"/>
          <w:kern w:val="2"/>
          <w:sz w:val="28"/>
          <w:szCs w:val="28"/>
          <w:highlight w:val="none"/>
          <w:lang w:val="en-US" w:eastAsia="zh-CN" w:bidi="ar-SA"/>
        </w:rPr>
        <w:t>：如已上市，请填</w:t>
      </w:r>
      <w:r>
        <w:rPr>
          <w:rFonts w:hint="eastAsia" w:ascii="楷体_GB2312" w:hAnsi="楷体_GB2312" w:eastAsia="楷体_GB2312" w:cs="楷体_GB2312"/>
          <w:color w:val="auto"/>
          <w:kern w:val="2"/>
          <w:sz w:val="28"/>
          <w:szCs w:val="28"/>
          <w:highlight w:val="none"/>
          <w:lang w:val="en-US" w:eastAsia="zh-CN" w:bidi="ar-SA"/>
        </w:rPr>
        <w:t>写“沪主板”“科创板”“深主板”“中小板”“创业板”“北交所”“新三板”；如未上市，请填写“在审”“辅导”“重点后备”“储备培养”或“暂无意愿”。</w:t>
      </w:r>
      <w:r>
        <w:rPr>
          <w:rFonts w:ascii="Times New Roman" w:hAnsi="Times New Roman" w:eastAsia="楷体_GB2312" w:cs="Times New Roman"/>
          <w:color w:val="auto"/>
          <w:kern w:val="2"/>
          <w:sz w:val="28"/>
          <w:szCs w:val="28"/>
          <w:highlight w:val="none"/>
          <w:lang w:val="en-US" w:eastAsia="zh-CN" w:bidi="ar-SA"/>
        </w:rPr>
        <w:t>其中：</w:t>
      </w:r>
    </w:p>
    <w:p w14:paraId="4432223F">
      <w:pPr>
        <w:keepNext w:val="0"/>
        <w:keepLines w:val="0"/>
        <w:pageBreakBefore w:val="0"/>
        <w:widowControl w:val="0"/>
        <w:kinsoku/>
        <w:wordWrap/>
        <w:overflowPunct/>
        <w:topLinePunct w:val="0"/>
        <w:autoSpaceDE/>
        <w:autoSpaceDN/>
        <w:bidi w:val="0"/>
        <w:adjustRightInd/>
        <w:snapToGrid/>
        <w:spacing w:before="0" w:after="0" w:line="510" w:lineRule="exact"/>
        <w:jc w:val="both"/>
        <w:textAlignment w:val="auto"/>
        <w:outlineLvl w:val="9"/>
        <w:rPr>
          <w:rFonts w:ascii="Times New Roman" w:hAnsi="Times New Roman" w:eastAsia="楷体_GB2312" w:cs="Times New Roman"/>
          <w:color w:val="auto"/>
          <w:kern w:val="2"/>
          <w:sz w:val="28"/>
          <w:szCs w:val="28"/>
          <w:highlight w:val="none"/>
          <w:lang w:val="en-US" w:eastAsia="zh-CN" w:bidi="ar-SA"/>
        </w:rPr>
      </w:pPr>
      <w:r>
        <w:rPr>
          <w:rFonts w:ascii="Times New Roman" w:hAnsi="Times New Roman" w:eastAsia="楷体_GB2312" w:cs="Times New Roman"/>
          <w:color w:val="auto"/>
          <w:kern w:val="2"/>
          <w:sz w:val="28"/>
          <w:szCs w:val="28"/>
          <w:highlight w:val="none"/>
          <w:lang w:val="en-US" w:eastAsia="zh-CN" w:bidi="ar-SA"/>
        </w:rPr>
        <w:t>（一）在审，是指目前在交易所审核过程中。</w:t>
      </w:r>
    </w:p>
    <w:p w14:paraId="1A1B842A">
      <w:pPr>
        <w:keepNext w:val="0"/>
        <w:keepLines w:val="0"/>
        <w:pageBreakBefore w:val="0"/>
        <w:widowControl w:val="0"/>
        <w:kinsoku/>
        <w:wordWrap/>
        <w:overflowPunct/>
        <w:topLinePunct w:val="0"/>
        <w:autoSpaceDE/>
        <w:autoSpaceDN/>
        <w:bidi w:val="0"/>
        <w:adjustRightInd/>
        <w:snapToGrid/>
        <w:spacing w:before="0" w:after="0" w:line="510" w:lineRule="exact"/>
        <w:jc w:val="both"/>
        <w:textAlignment w:val="auto"/>
        <w:outlineLvl w:val="9"/>
        <w:rPr>
          <w:rFonts w:ascii="Times New Roman" w:hAnsi="Times New Roman" w:eastAsia="楷体_GB2312" w:cs="Times New Roman"/>
          <w:color w:val="auto"/>
          <w:kern w:val="2"/>
          <w:sz w:val="28"/>
          <w:szCs w:val="28"/>
          <w:highlight w:val="none"/>
          <w:lang w:val="en-US" w:eastAsia="zh-CN" w:bidi="ar-SA"/>
        </w:rPr>
      </w:pPr>
      <w:r>
        <w:rPr>
          <w:rFonts w:ascii="Times New Roman" w:hAnsi="Times New Roman" w:eastAsia="楷体_GB2312" w:cs="Times New Roman"/>
          <w:color w:val="auto"/>
          <w:kern w:val="2"/>
          <w:sz w:val="28"/>
          <w:szCs w:val="28"/>
          <w:highlight w:val="none"/>
          <w:lang w:val="en-US" w:eastAsia="zh-CN" w:bidi="ar-SA"/>
        </w:rPr>
        <w:t>（二）辅导，是指目前在证监局辅导备案企业。</w:t>
      </w:r>
    </w:p>
    <w:p w14:paraId="09666B10">
      <w:pPr>
        <w:keepNext w:val="0"/>
        <w:keepLines w:val="0"/>
        <w:pageBreakBefore w:val="0"/>
        <w:widowControl w:val="0"/>
        <w:kinsoku/>
        <w:wordWrap/>
        <w:overflowPunct/>
        <w:topLinePunct w:val="0"/>
        <w:autoSpaceDE/>
        <w:autoSpaceDN/>
        <w:bidi w:val="0"/>
        <w:adjustRightInd/>
        <w:snapToGrid/>
        <w:spacing w:before="0" w:after="0" w:line="510" w:lineRule="exact"/>
        <w:jc w:val="both"/>
        <w:textAlignment w:val="auto"/>
        <w:outlineLvl w:val="9"/>
        <w:rPr>
          <w:rFonts w:ascii="Times New Roman" w:hAnsi="Times New Roman" w:eastAsia="楷体_GB2312" w:cs="Times New Roman"/>
          <w:color w:val="auto"/>
          <w:kern w:val="2"/>
          <w:sz w:val="28"/>
          <w:szCs w:val="28"/>
          <w:highlight w:val="none"/>
          <w:lang w:val="en-US" w:eastAsia="zh-CN" w:bidi="ar-SA"/>
        </w:rPr>
      </w:pPr>
      <w:r>
        <w:rPr>
          <w:rFonts w:ascii="Times New Roman" w:hAnsi="Times New Roman" w:eastAsia="楷体_GB2312" w:cs="Times New Roman"/>
          <w:color w:val="auto"/>
          <w:kern w:val="2"/>
          <w:sz w:val="28"/>
          <w:szCs w:val="28"/>
          <w:highlight w:val="none"/>
          <w:lang w:val="en-US" w:eastAsia="zh-CN" w:bidi="ar-SA"/>
        </w:rPr>
        <w:t>（三）重点后备，是指企业有上市意愿，2025年前有希望发展至在审企业或辅导企业的。</w:t>
      </w:r>
    </w:p>
    <w:p w14:paraId="13A59F84">
      <w:pPr>
        <w:keepNext w:val="0"/>
        <w:keepLines w:val="0"/>
        <w:pageBreakBefore w:val="0"/>
        <w:widowControl w:val="0"/>
        <w:kinsoku/>
        <w:wordWrap/>
        <w:overflowPunct/>
        <w:topLinePunct w:val="0"/>
        <w:autoSpaceDE/>
        <w:autoSpaceDN/>
        <w:bidi w:val="0"/>
        <w:adjustRightInd/>
        <w:snapToGrid/>
        <w:spacing w:before="0" w:after="0" w:line="510" w:lineRule="exact"/>
        <w:jc w:val="both"/>
        <w:textAlignment w:val="auto"/>
        <w:outlineLvl w:val="9"/>
        <w:rPr>
          <w:rFonts w:ascii="Times New Roman" w:hAnsi="Times New Roman" w:eastAsia="楷体_GB2312" w:cs="Times New Roman"/>
          <w:color w:val="auto"/>
          <w:kern w:val="2"/>
          <w:sz w:val="28"/>
          <w:szCs w:val="28"/>
          <w:highlight w:val="none"/>
          <w:lang w:val="en-US" w:eastAsia="zh-CN" w:bidi="ar-SA"/>
        </w:rPr>
      </w:pPr>
      <w:r>
        <w:rPr>
          <w:rFonts w:ascii="Times New Roman" w:hAnsi="Times New Roman" w:eastAsia="楷体_GB2312" w:cs="Times New Roman"/>
          <w:color w:val="auto"/>
          <w:kern w:val="2"/>
          <w:sz w:val="28"/>
          <w:szCs w:val="28"/>
          <w:highlight w:val="none"/>
          <w:lang w:val="en-US" w:eastAsia="zh-CN" w:bidi="ar-SA"/>
        </w:rPr>
        <w:t>（四）储备培养，是指自身具有上市意愿的企业。</w:t>
      </w:r>
    </w:p>
    <w:p w14:paraId="25A58620">
      <w:pPr>
        <w:keepNext w:val="0"/>
        <w:keepLines w:val="0"/>
        <w:pageBreakBefore w:val="0"/>
        <w:widowControl w:val="0"/>
        <w:kinsoku/>
        <w:wordWrap/>
        <w:overflowPunct/>
        <w:topLinePunct w:val="0"/>
        <w:autoSpaceDE/>
        <w:autoSpaceDN/>
        <w:bidi w:val="0"/>
        <w:adjustRightInd/>
        <w:snapToGrid/>
        <w:spacing w:before="0" w:after="0" w:line="510" w:lineRule="exact"/>
        <w:jc w:val="both"/>
        <w:textAlignment w:val="auto"/>
        <w:outlineLvl w:val="9"/>
        <w:rPr>
          <w:rFonts w:ascii="Times New Roman" w:hAnsi="Times New Roman" w:eastAsia="楷体_GB2312" w:cs="Times New Roman"/>
          <w:color w:val="auto"/>
          <w:kern w:val="2"/>
          <w:sz w:val="28"/>
          <w:szCs w:val="28"/>
          <w:highlight w:val="none"/>
          <w:lang w:val="en-US" w:eastAsia="zh-CN" w:bidi="ar-SA"/>
        </w:rPr>
      </w:pPr>
      <w:r>
        <w:rPr>
          <w:rFonts w:ascii="Times New Roman" w:hAnsi="Times New Roman" w:eastAsia="楷体_GB2312" w:cs="Times New Roman"/>
          <w:color w:val="auto"/>
          <w:kern w:val="2"/>
          <w:sz w:val="28"/>
          <w:szCs w:val="28"/>
          <w:highlight w:val="none"/>
          <w:lang w:val="en-US" w:eastAsia="zh-CN" w:bidi="ar-SA"/>
        </w:rPr>
        <w:t>请自行删除示例。</w:t>
      </w:r>
    </w:p>
    <w:p w14:paraId="0D5A8556">
      <w:pPr>
        <w:keepNext w:val="0"/>
        <w:keepLines w:val="0"/>
        <w:pageBreakBefore w:val="0"/>
        <w:widowControl w:val="0"/>
        <w:kinsoku/>
        <w:wordWrap/>
        <w:overflowPunct/>
        <w:topLinePunct w:val="0"/>
        <w:autoSpaceDE/>
        <w:autoSpaceDN/>
        <w:bidi w:val="0"/>
        <w:adjustRightInd/>
        <w:snapToGrid/>
        <w:spacing w:after="0" w:line="510" w:lineRule="exact"/>
        <w:jc w:val="center"/>
        <w:textAlignment w:val="auto"/>
        <w:outlineLvl w:val="9"/>
        <w:rPr>
          <w:rFonts w:ascii="Times New Roman" w:hAnsi="Times New Roman" w:eastAsia="方正小标宋简体" w:cs="Times New Roman"/>
          <w:color w:val="auto"/>
          <w:sz w:val="44"/>
          <w:szCs w:val="44"/>
          <w:highlight w:val="none"/>
        </w:rPr>
        <w:sectPr>
          <w:footerReference r:id="rId7" w:type="default"/>
          <w:pgSz w:w="11906" w:h="16838"/>
          <w:pgMar w:top="2098" w:right="1474" w:bottom="1985" w:left="1588" w:header="851" w:footer="1077" w:gutter="0"/>
          <w:pgBorders>
            <w:top w:val="none" w:sz="0" w:space="0"/>
            <w:left w:val="none" w:sz="0" w:space="0"/>
            <w:bottom w:val="none" w:sz="0" w:space="0"/>
            <w:right w:val="none" w:sz="0" w:space="0"/>
          </w:pgBorders>
          <w:pgNumType w:fmt="numberInDash"/>
          <w:cols w:space="720" w:num="1"/>
          <w:docGrid w:type="linesAndChars" w:linePitch="579" w:charSpace="-1844"/>
        </w:sectPr>
      </w:pPr>
    </w:p>
    <w:p w14:paraId="7C0120D7">
      <w:pPr>
        <w:spacing w:line="55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项目申请单位基本情况表（续4）</w:t>
      </w:r>
    </w:p>
    <w:p w14:paraId="5A6B62F2">
      <w:pPr>
        <w:widowControl w:val="0"/>
        <w:spacing w:before="100" w:line="550" w:lineRule="exact"/>
        <w:jc w:val="both"/>
        <w:rPr>
          <w:rFonts w:ascii="Times New Roman" w:hAnsi="Times New Roman" w:eastAsia="宋体" w:cs="Times New Roman"/>
          <w:color w:val="auto"/>
          <w:kern w:val="2"/>
          <w:sz w:val="21"/>
          <w:szCs w:val="24"/>
          <w:highlight w:val="none"/>
          <w:lang w:val="en-US" w:eastAsia="zh-CN" w:bidi="ar-SA"/>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276"/>
        <w:gridCol w:w="1276"/>
        <w:gridCol w:w="1701"/>
        <w:gridCol w:w="1155"/>
      </w:tblGrid>
      <w:tr w14:paraId="5AE2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14:paraId="7867E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项目申报</w:t>
            </w:r>
          </w:p>
          <w:p w14:paraId="51CC5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单位名称</w:t>
            </w:r>
          </w:p>
        </w:tc>
        <w:tc>
          <w:tcPr>
            <w:tcW w:w="1276" w:type="dxa"/>
            <w:vAlign w:val="center"/>
          </w:tcPr>
          <w:p w14:paraId="5834A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专精特新</w:t>
            </w:r>
          </w:p>
        </w:tc>
        <w:tc>
          <w:tcPr>
            <w:tcW w:w="1276" w:type="dxa"/>
            <w:vAlign w:val="center"/>
          </w:tcPr>
          <w:p w14:paraId="5D63BF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单项冠军</w:t>
            </w:r>
          </w:p>
        </w:tc>
        <w:tc>
          <w:tcPr>
            <w:tcW w:w="1276" w:type="dxa"/>
            <w:vAlign w:val="center"/>
          </w:tcPr>
          <w:p w14:paraId="45DB0C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领航企业</w:t>
            </w:r>
          </w:p>
        </w:tc>
        <w:tc>
          <w:tcPr>
            <w:tcW w:w="1701" w:type="dxa"/>
            <w:vAlign w:val="center"/>
          </w:tcPr>
          <w:p w14:paraId="5FF6F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高新技术企业</w:t>
            </w:r>
          </w:p>
        </w:tc>
        <w:tc>
          <w:tcPr>
            <w:tcW w:w="1155" w:type="dxa"/>
            <w:vAlign w:val="center"/>
          </w:tcPr>
          <w:p w14:paraId="6EDC0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依据</w:t>
            </w:r>
          </w:p>
        </w:tc>
      </w:tr>
      <w:tr w14:paraId="05E3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14:paraId="6A18B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（示例：XXX公司）</w:t>
            </w:r>
          </w:p>
        </w:tc>
        <w:tc>
          <w:tcPr>
            <w:tcW w:w="1276" w:type="dxa"/>
            <w:vAlign w:val="center"/>
          </w:tcPr>
          <w:p w14:paraId="1AF98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（示例：</w:t>
            </w:r>
          </w:p>
          <w:p w14:paraId="05873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国家级）</w:t>
            </w:r>
          </w:p>
        </w:tc>
        <w:tc>
          <w:tcPr>
            <w:tcW w:w="1276" w:type="dxa"/>
            <w:vAlign w:val="center"/>
          </w:tcPr>
          <w:p w14:paraId="44674A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（示例：</w:t>
            </w:r>
          </w:p>
          <w:p w14:paraId="17370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市级）</w:t>
            </w:r>
          </w:p>
        </w:tc>
        <w:tc>
          <w:tcPr>
            <w:tcW w:w="1276" w:type="dxa"/>
            <w:vAlign w:val="center"/>
          </w:tcPr>
          <w:p w14:paraId="483C5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（示例：</w:t>
            </w:r>
          </w:p>
          <w:p w14:paraId="40E4B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无）</w:t>
            </w:r>
          </w:p>
        </w:tc>
        <w:tc>
          <w:tcPr>
            <w:tcW w:w="1701" w:type="dxa"/>
            <w:vAlign w:val="center"/>
          </w:tcPr>
          <w:p w14:paraId="13B50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（示例：</w:t>
            </w:r>
          </w:p>
          <w:p w14:paraId="3E653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国家级）</w:t>
            </w:r>
          </w:p>
        </w:tc>
        <w:tc>
          <w:tcPr>
            <w:tcW w:w="1155" w:type="dxa"/>
            <w:vAlign w:val="center"/>
          </w:tcPr>
          <w:p w14:paraId="19D0C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default" w:ascii="Times New Roman" w:hAnsi="Times New Roman" w:eastAsia="楷体_GB2312" w:cs="Times New Roman"/>
                <w:b w:val="0"/>
                <w:bCs w:val="0"/>
                <w:color w:val="auto"/>
                <w:sz w:val="24"/>
                <w:highlight w:val="none"/>
              </w:rPr>
            </w:pPr>
            <w:r>
              <w:rPr>
                <w:rFonts w:hint="default" w:ascii="Times New Roman" w:hAnsi="Times New Roman" w:eastAsia="楷体_GB2312" w:cs="Times New Roman"/>
                <w:b w:val="0"/>
                <w:bCs w:val="0"/>
                <w:color w:val="auto"/>
                <w:sz w:val="24"/>
                <w:highlight w:val="none"/>
              </w:rPr>
              <w:t>依据文件及文号</w:t>
            </w:r>
          </w:p>
        </w:tc>
      </w:tr>
    </w:tbl>
    <w:p w14:paraId="422B06AA">
      <w:pPr>
        <w:spacing w:line="550" w:lineRule="exact"/>
        <w:outlineLvl w:val="1"/>
        <w:rPr>
          <w:rFonts w:ascii="Times New Roman" w:hAnsi="Times New Roman" w:eastAsia="楷体_GB2312" w:cs="Times New Roman"/>
          <w:color w:val="auto"/>
          <w:sz w:val="28"/>
          <w:szCs w:val="28"/>
          <w:highlight w:val="none"/>
        </w:rPr>
      </w:pPr>
    </w:p>
    <w:p w14:paraId="51FA71A6">
      <w:pPr>
        <w:spacing w:line="550" w:lineRule="exact"/>
        <w:outlineLvl w:val="1"/>
        <w:rPr>
          <w:rFonts w:ascii="Times New Roman" w:hAnsi="Times New Roman" w:eastAsia="楷体_GB2312" w:cs="Times New Roman"/>
          <w:color w:val="auto"/>
          <w:sz w:val="28"/>
          <w:szCs w:val="28"/>
          <w:highlight w:val="none"/>
        </w:rPr>
      </w:pPr>
      <w:r>
        <w:rPr>
          <w:rFonts w:ascii="Times New Roman" w:hAnsi="Times New Roman" w:eastAsia="楷体_GB2312" w:cs="Times New Roman"/>
          <w:color w:val="auto"/>
          <w:sz w:val="28"/>
          <w:szCs w:val="28"/>
          <w:highlight w:val="none"/>
        </w:rPr>
        <w:t>填表说明：</w:t>
      </w:r>
    </w:p>
    <w:p w14:paraId="77CEB73F">
      <w:pPr>
        <w:widowControl w:val="0"/>
        <w:spacing w:before="0" w:line="550" w:lineRule="exact"/>
        <w:jc w:val="both"/>
        <w:rPr>
          <w:rFonts w:hint="eastAsia" w:ascii="楷体_GB2312" w:hAnsi="楷体_GB2312" w:eastAsia="楷体_GB2312" w:cs="楷体_GB2312"/>
          <w:color w:val="auto"/>
          <w:kern w:val="2"/>
          <w:sz w:val="28"/>
          <w:szCs w:val="28"/>
          <w:highlight w:val="none"/>
          <w:lang w:val="en-US" w:eastAsia="zh-CN" w:bidi="ar-SA"/>
        </w:rPr>
      </w:pPr>
      <w:r>
        <w:rPr>
          <w:rFonts w:ascii="Times New Roman" w:hAnsi="Times New Roman" w:eastAsia="黑体" w:cs="Times New Roman"/>
          <w:color w:val="auto"/>
          <w:kern w:val="2"/>
          <w:sz w:val="28"/>
          <w:szCs w:val="28"/>
          <w:highlight w:val="none"/>
          <w:lang w:val="en-US" w:eastAsia="zh-CN" w:bidi="ar-SA"/>
        </w:rPr>
        <w:t>专精特新、单项冠军、领航企业、高新技术企业</w:t>
      </w:r>
      <w:r>
        <w:rPr>
          <w:rFonts w:ascii="Times New Roman" w:hAnsi="Times New Roman" w:eastAsia="宋体" w:cs="Times New Roman"/>
          <w:color w:val="auto"/>
          <w:kern w:val="2"/>
          <w:sz w:val="28"/>
          <w:szCs w:val="28"/>
          <w:highlight w:val="none"/>
          <w:lang w:val="en-US" w:eastAsia="zh-CN" w:bidi="ar-SA"/>
        </w:rPr>
        <w:t>列（必填）</w:t>
      </w:r>
      <w:r>
        <w:rPr>
          <w:rFonts w:ascii="Times New Roman" w:hAnsi="Times New Roman" w:eastAsia="楷体_GB2312" w:cs="Times New Roman"/>
          <w:color w:val="auto"/>
          <w:kern w:val="2"/>
          <w:sz w:val="28"/>
          <w:szCs w:val="28"/>
          <w:highlight w:val="none"/>
          <w:lang w:val="en-US" w:eastAsia="zh-CN" w:bidi="ar-SA"/>
        </w:rPr>
        <w:t>：请</w:t>
      </w:r>
      <w:r>
        <w:rPr>
          <w:rFonts w:hint="eastAsia" w:ascii="楷体_GB2312" w:hAnsi="楷体_GB2312" w:eastAsia="楷体_GB2312" w:cs="楷体_GB2312"/>
          <w:color w:val="auto"/>
          <w:kern w:val="2"/>
          <w:sz w:val="28"/>
          <w:szCs w:val="28"/>
          <w:highlight w:val="none"/>
          <w:lang w:val="en-US" w:eastAsia="zh-CN" w:bidi="ar-SA"/>
        </w:rPr>
        <w:t>填写“国家级”或“市级”；如果无相关称号，填写“无”。请自行删除示例。</w:t>
      </w:r>
    </w:p>
    <w:p w14:paraId="19805823">
      <w:pPr>
        <w:widowControl w:val="0"/>
        <w:spacing w:before="0" w:line="550" w:lineRule="exact"/>
        <w:jc w:val="both"/>
        <w:rPr>
          <w:rFonts w:ascii="Times New Roman" w:hAnsi="Times New Roman" w:eastAsia="楷体_GB2312" w:cs="Times New Roman"/>
          <w:color w:val="auto"/>
          <w:kern w:val="2"/>
          <w:sz w:val="28"/>
          <w:szCs w:val="28"/>
          <w:highlight w:val="none"/>
          <w:lang w:val="en-US" w:eastAsia="zh-CN" w:bidi="ar-SA"/>
        </w:rPr>
      </w:pPr>
    </w:p>
    <w:p w14:paraId="7970DDA9">
      <w:pPr>
        <w:widowControl w:val="0"/>
        <w:spacing w:before="0" w:line="550" w:lineRule="exact"/>
        <w:jc w:val="both"/>
        <w:rPr>
          <w:rFonts w:ascii="Times New Roman" w:hAnsi="Times New Roman" w:eastAsia="楷体_GB2312" w:cs="Times New Roman"/>
          <w:color w:val="auto"/>
          <w:kern w:val="2"/>
          <w:sz w:val="28"/>
          <w:szCs w:val="28"/>
          <w:highlight w:val="none"/>
          <w:lang w:val="en-US" w:eastAsia="zh-CN" w:bidi="ar-SA"/>
        </w:rPr>
      </w:pPr>
    </w:p>
    <w:p w14:paraId="35AE9FAE">
      <w:pPr>
        <w:widowControl w:val="0"/>
        <w:spacing w:before="100" w:line="550" w:lineRule="exact"/>
        <w:jc w:val="both"/>
        <w:rPr>
          <w:rFonts w:ascii="Times New Roman" w:hAnsi="Times New Roman" w:eastAsia="宋体" w:cs="Times New Roman"/>
          <w:color w:val="auto"/>
          <w:kern w:val="2"/>
          <w:sz w:val="21"/>
          <w:szCs w:val="24"/>
          <w:highlight w:val="none"/>
          <w:lang w:val="en-US" w:eastAsia="zh-CN" w:bidi="ar-SA"/>
        </w:rPr>
      </w:pPr>
    </w:p>
    <w:p w14:paraId="60B2D897">
      <w:pPr>
        <w:widowControl w:val="0"/>
        <w:spacing w:before="240" w:after="60"/>
        <w:jc w:val="both"/>
        <w:outlineLvl w:val="0"/>
        <w:rPr>
          <w:rFonts w:ascii="Times New Roman" w:hAnsi="Times New Roman" w:eastAsia="宋体" w:cs="Times New Roman"/>
          <w:b/>
          <w:bCs/>
          <w:color w:val="auto"/>
          <w:kern w:val="2"/>
          <w:sz w:val="21"/>
          <w:szCs w:val="32"/>
          <w:highlight w:val="none"/>
          <w:lang w:val="en-US" w:eastAsia="zh-CN" w:bidi="ar-SA"/>
        </w:rPr>
      </w:pPr>
    </w:p>
    <w:p w14:paraId="6BD10651">
      <w:pPr>
        <w:rPr>
          <w:rFonts w:ascii="Times New Roman" w:hAnsi="Times New Roman" w:eastAsia="宋体" w:cs="Times New Roman"/>
          <w:color w:val="auto"/>
          <w:sz w:val="21"/>
          <w:highlight w:val="none"/>
        </w:rPr>
      </w:pPr>
    </w:p>
    <w:p w14:paraId="6EB6150C">
      <w:pPr>
        <w:widowControl w:val="0"/>
        <w:jc w:val="both"/>
        <w:rPr>
          <w:rFonts w:ascii="Times New Roman" w:hAnsi="Times New Roman" w:eastAsia="Microsoft YaHei UI" w:cs="Times New Roman"/>
          <w:color w:val="auto"/>
          <w:kern w:val="2"/>
          <w:sz w:val="18"/>
          <w:szCs w:val="18"/>
          <w:highlight w:val="none"/>
          <w:lang w:val="en-US" w:eastAsia="zh-CN" w:bidi="ar-SA"/>
        </w:rPr>
      </w:pPr>
    </w:p>
    <w:p w14:paraId="26DA5C2F">
      <w:pPr>
        <w:rPr>
          <w:rFonts w:ascii="Times New Roman" w:hAnsi="Times New Roman" w:eastAsia="宋体" w:cs="Times New Roman"/>
          <w:color w:val="auto"/>
          <w:sz w:val="21"/>
          <w:highlight w:val="none"/>
        </w:rPr>
      </w:pPr>
    </w:p>
    <w:p w14:paraId="4B19E816">
      <w:pPr>
        <w:widowControl w:val="0"/>
        <w:jc w:val="both"/>
        <w:rPr>
          <w:rFonts w:ascii="Times New Roman" w:hAnsi="Times New Roman" w:eastAsia="Microsoft YaHei UI" w:cs="Times New Roman"/>
          <w:color w:val="auto"/>
          <w:kern w:val="2"/>
          <w:sz w:val="18"/>
          <w:szCs w:val="18"/>
          <w:highlight w:val="none"/>
          <w:lang w:val="en-US" w:eastAsia="zh-CN" w:bidi="ar-SA"/>
        </w:rPr>
      </w:pPr>
    </w:p>
    <w:p w14:paraId="79FB06F3">
      <w:pPr>
        <w:pStyle w:val="2"/>
        <w:rPr>
          <w:lang w:val="en-US" w:eastAsia="zh-CN"/>
        </w:rPr>
      </w:pPr>
    </w:p>
    <w:p w14:paraId="169FE0B5">
      <w:pPr>
        <w:spacing w:line="550" w:lineRule="exact"/>
        <w:jc w:val="center"/>
        <w:outlineLvl w:val="1"/>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项目人员基本情况表</w:t>
      </w:r>
    </w:p>
    <w:tbl>
      <w:tblPr>
        <w:tblStyle w:val="8"/>
        <w:tblW w:w="924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
        <w:gridCol w:w="1527"/>
        <w:gridCol w:w="1697"/>
        <w:gridCol w:w="1548"/>
        <w:gridCol w:w="1319"/>
        <w:gridCol w:w="1705"/>
      </w:tblGrid>
      <w:tr w14:paraId="0DFB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vAlign w:val="center"/>
          </w:tcPr>
          <w:p w14:paraId="0E16018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项目联系人</w:t>
            </w:r>
          </w:p>
        </w:tc>
        <w:tc>
          <w:tcPr>
            <w:tcW w:w="1527" w:type="dxa"/>
            <w:vMerge w:val="restart"/>
            <w:vAlign w:val="center"/>
          </w:tcPr>
          <w:p w14:paraId="5F8759B9">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1697" w:type="dxa"/>
            <w:vAlign w:val="center"/>
          </w:tcPr>
          <w:p w14:paraId="022809A2">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职务/职称</w:t>
            </w:r>
          </w:p>
        </w:tc>
        <w:tc>
          <w:tcPr>
            <w:tcW w:w="1548" w:type="dxa"/>
            <w:vAlign w:val="center"/>
          </w:tcPr>
          <w:p w14:paraId="7ECB6947">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1A3F4FB4">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传真号码</w:t>
            </w:r>
          </w:p>
        </w:tc>
        <w:tc>
          <w:tcPr>
            <w:tcW w:w="1705" w:type="dxa"/>
            <w:vAlign w:val="center"/>
          </w:tcPr>
          <w:p w14:paraId="75A1CD33">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28D7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vAlign w:val="center"/>
          </w:tcPr>
          <w:p w14:paraId="0D5710B3">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Merge w:val="continue"/>
            <w:vAlign w:val="center"/>
          </w:tcPr>
          <w:p w14:paraId="1037309C">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97" w:type="dxa"/>
            <w:vAlign w:val="center"/>
          </w:tcPr>
          <w:p w14:paraId="7E6414E7">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联系电话</w:t>
            </w:r>
          </w:p>
        </w:tc>
        <w:tc>
          <w:tcPr>
            <w:tcW w:w="1548" w:type="dxa"/>
            <w:vAlign w:val="center"/>
          </w:tcPr>
          <w:p w14:paraId="75BDE9B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48F6AF6E">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1705" w:type="dxa"/>
            <w:vAlign w:val="center"/>
          </w:tcPr>
          <w:p w14:paraId="6D31314A">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4E7F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vAlign w:val="center"/>
          </w:tcPr>
          <w:p w14:paraId="4B92BF9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Merge w:val="continue"/>
            <w:vAlign w:val="center"/>
          </w:tcPr>
          <w:p w14:paraId="113B826C">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97" w:type="dxa"/>
            <w:vAlign w:val="center"/>
          </w:tcPr>
          <w:p w14:paraId="0000207E">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电子邮件</w:t>
            </w:r>
          </w:p>
        </w:tc>
        <w:tc>
          <w:tcPr>
            <w:tcW w:w="4572" w:type="dxa"/>
            <w:gridSpan w:val="3"/>
            <w:vAlign w:val="center"/>
          </w:tcPr>
          <w:p w14:paraId="7617D87E">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35D8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vAlign w:val="center"/>
          </w:tcPr>
          <w:p w14:paraId="4425C09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Merge w:val="continue"/>
            <w:vAlign w:val="center"/>
          </w:tcPr>
          <w:p w14:paraId="17A4C669">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97" w:type="dxa"/>
            <w:vAlign w:val="center"/>
          </w:tcPr>
          <w:p w14:paraId="068D78A5">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证件类型</w:t>
            </w:r>
          </w:p>
        </w:tc>
        <w:tc>
          <w:tcPr>
            <w:tcW w:w="1548" w:type="dxa"/>
            <w:vAlign w:val="center"/>
          </w:tcPr>
          <w:p w14:paraId="383A4729">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52014802">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证件号码</w:t>
            </w:r>
          </w:p>
        </w:tc>
        <w:tc>
          <w:tcPr>
            <w:tcW w:w="1705" w:type="dxa"/>
            <w:vAlign w:val="center"/>
          </w:tcPr>
          <w:p w14:paraId="2B00710C">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0A5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vAlign w:val="center"/>
          </w:tcPr>
          <w:p w14:paraId="1B632404">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项目负责人</w:t>
            </w:r>
          </w:p>
        </w:tc>
        <w:tc>
          <w:tcPr>
            <w:tcW w:w="1527" w:type="dxa"/>
            <w:vMerge w:val="restart"/>
            <w:vAlign w:val="center"/>
          </w:tcPr>
          <w:p w14:paraId="7E52274B">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1697" w:type="dxa"/>
            <w:vAlign w:val="center"/>
          </w:tcPr>
          <w:p w14:paraId="30EB969B">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职务/职称</w:t>
            </w:r>
          </w:p>
        </w:tc>
        <w:tc>
          <w:tcPr>
            <w:tcW w:w="1548" w:type="dxa"/>
            <w:vAlign w:val="center"/>
          </w:tcPr>
          <w:p w14:paraId="6CCA3E52">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3833F600">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传真号码</w:t>
            </w:r>
          </w:p>
        </w:tc>
        <w:tc>
          <w:tcPr>
            <w:tcW w:w="1705" w:type="dxa"/>
            <w:vAlign w:val="center"/>
          </w:tcPr>
          <w:p w14:paraId="2039E1C0">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61A1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vAlign w:val="center"/>
          </w:tcPr>
          <w:p w14:paraId="74CD1EC0">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Merge w:val="continue"/>
            <w:vAlign w:val="center"/>
          </w:tcPr>
          <w:p w14:paraId="2FE79E1C">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97" w:type="dxa"/>
            <w:vAlign w:val="center"/>
          </w:tcPr>
          <w:p w14:paraId="2DB8023C">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联系电话</w:t>
            </w:r>
          </w:p>
        </w:tc>
        <w:tc>
          <w:tcPr>
            <w:tcW w:w="1548" w:type="dxa"/>
            <w:vAlign w:val="center"/>
          </w:tcPr>
          <w:p w14:paraId="28DFEA89">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3EF6B396">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1705" w:type="dxa"/>
            <w:vAlign w:val="center"/>
          </w:tcPr>
          <w:p w14:paraId="2166700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6FF6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vAlign w:val="center"/>
          </w:tcPr>
          <w:p w14:paraId="4E591372">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Merge w:val="continue"/>
            <w:vAlign w:val="center"/>
          </w:tcPr>
          <w:p w14:paraId="752D594A">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97" w:type="dxa"/>
            <w:vAlign w:val="center"/>
          </w:tcPr>
          <w:p w14:paraId="1EDBDD05">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电子邮件</w:t>
            </w:r>
          </w:p>
        </w:tc>
        <w:tc>
          <w:tcPr>
            <w:tcW w:w="4572" w:type="dxa"/>
            <w:gridSpan w:val="3"/>
            <w:vAlign w:val="center"/>
          </w:tcPr>
          <w:p w14:paraId="41551D28">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2B1C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vAlign w:val="center"/>
          </w:tcPr>
          <w:p w14:paraId="6601A62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Merge w:val="continue"/>
            <w:vAlign w:val="center"/>
          </w:tcPr>
          <w:p w14:paraId="208417C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97" w:type="dxa"/>
            <w:vAlign w:val="center"/>
          </w:tcPr>
          <w:p w14:paraId="10964F1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证件类型</w:t>
            </w:r>
          </w:p>
        </w:tc>
        <w:tc>
          <w:tcPr>
            <w:tcW w:w="1548" w:type="dxa"/>
            <w:vAlign w:val="center"/>
          </w:tcPr>
          <w:p w14:paraId="7C5596CB">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13D9C667">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证件号码</w:t>
            </w:r>
          </w:p>
        </w:tc>
        <w:tc>
          <w:tcPr>
            <w:tcW w:w="1705" w:type="dxa"/>
            <w:vAlign w:val="center"/>
          </w:tcPr>
          <w:p w14:paraId="57AEBD08">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宋体" w:cs="Times New Roman"/>
                <w:color w:val="auto"/>
                <w:sz w:val="24"/>
                <w:highlight w:val="none"/>
              </w:rPr>
            </w:pPr>
          </w:p>
        </w:tc>
      </w:tr>
      <w:tr w14:paraId="1F13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vAlign w:val="center"/>
          </w:tcPr>
          <w:p w14:paraId="344D6399">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Merge w:val="continue"/>
            <w:vAlign w:val="center"/>
          </w:tcPr>
          <w:p w14:paraId="0005CB71">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97" w:type="dxa"/>
            <w:vAlign w:val="center"/>
          </w:tcPr>
          <w:p w14:paraId="24F09B84">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研究专长</w:t>
            </w:r>
          </w:p>
        </w:tc>
        <w:tc>
          <w:tcPr>
            <w:tcW w:w="4572" w:type="dxa"/>
            <w:gridSpan w:val="3"/>
            <w:vAlign w:val="center"/>
          </w:tcPr>
          <w:p w14:paraId="6769A005">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57B6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vAlign w:val="center"/>
          </w:tcPr>
          <w:p w14:paraId="2F68C8FC">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Merge w:val="continue"/>
            <w:vAlign w:val="center"/>
          </w:tcPr>
          <w:p w14:paraId="4502BA16">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p>
        </w:tc>
        <w:tc>
          <w:tcPr>
            <w:tcW w:w="1697" w:type="dxa"/>
            <w:vAlign w:val="center"/>
          </w:tcPr>
          <w:p w14:paraId="6E789F66">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主要技术成果</w:t>
            </w:r>
          </w:p>
        </w:tc>
        <w:tc>
          <w:tcPr>
            <w:tcW w:w="4572" w:type="dxa"/>
            <w:gridSpan w:val="3"/>
            <w:vAlign w:val="center"/>
          </w:tcPr>
          <w:p w14:paraId="17F20EB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2C0C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Align w:val="center"/>
          </w:tcPr>
          <w:p w14:paraId="3816BD21">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财务负责人</w:t>
            </w:r>
          </w:p>
        </w:tc>
        <w:tc>
          <w:tcPr>
            <w:tcW w:w="1527" w:type="dxa"/>
            <w:vAlign w:val="center"/>
          </w:tcPr>
          <w:p w14:paraId="146FA394">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1697" w:type="dxa"/>
            <w:vAlign w:val="center"/>
          </w:tcPr>
          <w:p w14:paraId="06986FBC">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职务/职称</w:t>
            </w:r>
          </w:p>
        </w:tc>
        <w:tc>
          <w:tcPr>
            <w:tcW w:w="1548" w:type="dxa"/>
            <w:vAlign w:val="center"/>
          </w:tcPr>
          <w:p w14:paraId="7367ABF5">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1D88DD1F">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1705" w:type="dxa"/>
            <w:vAlign w:val="center"/>
          </w:tcPr>
          <w:p w14:paraId="13976BF9">
            <w:pPr>
              <w:keepNext w:val="0"/>
              <w:keepLines w:val="0"/>
              <w:suppressLineNumbers w:val="0"/>
              <w:tabs>
                <w:tab w:val="left" w:pos="1800"/>
              </w:tabs>
              <w:snapToGrid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04D3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restart"/>
            <w:vAlign w:val="center"/>
          </w:tcPr>
          <w:p w14:paraId="54EA6B7B">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本项目人员情</w:t>
            </w:r>
          </w:p>
          <w:p w14:paraId="546ED80B">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况</w:t>
            </w:r>
          </w:p>
        </w:tc>
        <w:tc>
          <w:tcPr>
            <w:tcW w:w="878" w:type="dxa"/>
            <w:vAlign w:val="center"/>
          </w:tcPr>
          <w:p w14:paraId="4DB36141">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1527" w:type="dxa"/>
            <w:vAlign w:val="center"/>
          </w:tcPr>
          <w:p w14:paraId="413CC6B5">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单位及部门</w:t>
            </w:r>
          </w:p>
        </w:tc>
        <w:tc>
          <w:tcPr>
            <w:tcW w:w="1697" w:type="dxa"/>
            <w:vAlign w:val="center"/>
          </w:tcPr>
          <w:p w14:paraId="60B86BB6">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职务/职称</w:t>
            </w:r>
          </w:p>
        </w:tc>
        <w:tc>
          <w:tcPr>
            <w:tcW w:w="1548" w:type="dxa"/>
            <w:vAlign w:val="center"/>
          </w:tcPr>
          <w:p w14:paraId="518204AB">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现从事专业</w:t>
            </w:r>
          </w:p>
        </w:tc>
        <w:tc>
          <w:tcPr>
            <w:tcW w:w="1319" w:type="dxa"/>
            <w:vAlign w:val="center"/>
          </w:tcPr>
          <w:p w14:paraId="5DE22EA2">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项目分工</w:t>
            </w:r>
          </w:p>
        </w:tc>
        <w:tc>
          <w:tcPr>
            <w:tcW w:w="1705" w:type="dxa"/>
            <w:vAlign w:val="center"/>
          </w:tcPr>
          <w:p w14:paraId="1BEA1DED">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身份证号码</w:t>
            </w:r>
          </w:p>
        </w:tc>
      </w:tr>
      <w:tr w14:paraId="40AA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vAlign w:val="center"/>
          </w:tcPr>
          <w:p w14:paraId="024BD331">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878" w:type="dxa"/>
            <w:vAlign w:val="center"/>
          </w:tcPr>
          <w:p w14:paraId="7A86D148">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Align w:val="center"/>
          </w:tcPr>
          <w:p w14:paraId="39B778EA">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697" w:type="dxa"/>
            <w:vAlign w:val="center"/>
          </w:tcPr>
          <w:p w14:paraId="4B2234FD">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48" w:type="dxa"/>
            <w:vAlign w:val="center"/>
          </w:tcPr>
          <w:p w14:paraId="62BAE101">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50C44541">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705" w:type="dxa"/>
            <w:vAlign w:val="center"/>
          </w:tcPr>
          <w:p w14:paraId="00B219AB">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0CFD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vAlign w:val="center"/>
          </w:tcPr>
          <w:p w14:paraId="3F5F6B58">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878" w:type="dxa"/>
            <w:vAlign w:val="center"/>
          </w:tcPr>
          <w:p w14:paraId="131EAE93">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Align w:val="center"/>
          </w:tcPr>
          <w:p w14:paraId="5A1B9D46">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697" w:type="dxa"/>
            <w:vAlign w:val="center"/>
          </w:tcPr>
          <w:p w14:paraId="3C556FC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48" w:type="dxa"/>
            <w:vAlign w:val="center"/>
          </w:tcPr>
          <w:p w14:paraId="68BCB6B3">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35743730">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705" w:type="dxa"/>
            <w:vAlign w:val="center"/>
          </w:tcPr>
          <w:p w14:paraId="1745607A">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41BF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vAlign w:val="center"/>
          </w:tcPr>
          <w:p w14:paraId="5149356F">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878" w:type="dxa"/>
            <w:vAlign w:val="center"/>
          </w:tcPr>
          <w:p w14:paraId="66EBE8C3">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Align w:val="center"/>
          </w:tcPr>
          <w:p w14:paraId="712B8EC2">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697" w:type="dxa"/>
            <w:vAlign w:val="center"/>
          </w:tcPr>
          <w:p w14:paraId="3F1FB47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48" w:type="dxa"/>
            <w:vAlign w:val="center"/>
          </w:tcPr>
          <w:p w14:paraId="03FD94EF">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71866D83">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705" w:type="dxa"/>
            <w:vAlign w:val="center"/>
          </w:tcPr>
          <w:p w14:paraId="4D197EED">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6B00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vAlign w:val="center"/>
          </w:tcPr>
          <w:p w14:paraId="7071303C">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878" w:type="dxa"/>
            <w:vAlign w:val="center"/>
          </w:tcPr>
          <w:p w14:paraId="49927705">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Align w:val="center"/>
          </w:tcPr>
          <w:p w14:paraId="065138B7">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697" w:type="dxa"/>
            <w:vAlign w:val="center"/>
          </w:tcPr>
          <w:p w14:paraId="238D79BD">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48" w:type="dxa"/>
            <w:vAlign w:val="center"/>
          </w:tcPr>
          <w:p w14:paraId="4056EFB8">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617976CD">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705" w:type="dxa"/>
            <w:vAlign w:val="center"/>
          </w:tcPr>
          <w:p w14:paraId="0D5E99F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630E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vAlign w:val="center"/>
          </w:tcPr>
          <w:p w14:paraId="3CEBDA9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878" w:type="dxa"/>
            <w:vAlign w:val="center"/>
          </w:tcPr>
          <w:p w14:paraId="28099BA7">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Align w:val="center"/>
          </w:tcPr>
          <w:p w14:paraId="5FF97AD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697" w:type="dxa"/>
            <w:vAlign w:val="center"/>
          </w:tcPr>
          <w:p w14:paraId="530913E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48" w:type="dxa"/>
            <w:vAlign w:val="center"/>
          </w:tcPr>
          <w:p w14:paraId="310C7C01">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12100CC9">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705" w:type="dxa"/>
            <w:vAlign w:val="center"/>
          </w:tcPr>
          <w:p w14:paraId="21C7A15B">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458C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vAlign w:val="center"/>
          </w:tcPr>
          <w:p w14:paraId="786D824A">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878" w:type="dxa"/>
            <w:vAlign w:val="center"/>
          </w:tcPr>
          <w:p w14:paraId="28185997">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Align w:val="center"/>
          </w:tcPr>
          <w:p w14:paraId="699101A0">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697" w:type="dxa"/>
            <w:vAlign w:val="center"/>
          </w:tcPr>
          <w:p w14:paraId="57718D75">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48" w:type="dxa"/>
            <w:vAlign w:val="center"/>
          </w:tcPr>
          <w:p w14:paraId="05D16F30">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799B8606">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705" w:type="dxa"/>
            <w:vAlign w:val="center"/>
          </w:tcPr>
          <w:p w14:paraId="5CD1A7D0">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r w14:paraId="519D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vAlign w:val="center"/>
          </w:tcPr>
          <w:p w14:paraId="53A322B7">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878" w:type="dxa"/>
            <w:vAlign w:val="center"/>
          </w:tcPr>
          <w:p w14:paraId="784F1207">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27" w:type="dxa"/>
            <w:vAlign w:val="center"/>
          </w:tcPr>
          <w:p w14:paraId="0206222A">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697" w:type="dxa"/>
            <w:vAlign w:val="center"/>
          </w:tcPr>
          <w:p w14:paraId="1C806856">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548" w:type="dxa"/>
            <w:vAlign w:val="center"/>
          </w:tcPr>
          <w:p w14:paraId="49BF65AC">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319" w:type="dxa"/>
            <w:vAlign w:val="center"/>
          </w:tcPr>
          <w:p w14:paraId="37F8C601">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c>
          <w:tcPr>
            <w:tcW w:w="1705" w:type="dxa"/>
            <w:vAlign w:val="center"/>
          </w:tcPr>
          <w:p w14:paraId="4E659ECF">
            <w:pPr>
              <w:keepNext w:val="0"/>
              <w:keepLines w:val="0"/>
              <w:suppressLineNumbers w:val="0"/>
              <w:spacing w:before="0" w:beforeAutospacing="0" w:after="0" w:afterAutospacing="0" w:line="550" w:lineRule="exact"/>
              <w:ind w:left="0" w:right="0"/>
              <w:rPr>
                <w:rFonts w:hint="default" w:ascii="Times New Roman" w:hAnsi="Times New Roman" w:eastAsia="仿宋_GB2312" w:cs="Times New Roman"/>
                <w:color w:val="auto"/>
                <w:sz w:val="24"/>
                <w:highlight w:val="none"/>
              </w:rPr>
            </w:pPr>
          </w:p>
        </w:tc>
      </w:tr>
    </w:tbl>
    <w:p w14:paraId="29299FFC">
      <w:pPr>
        <w:spacing w:line="550" w:lineRule="exact"/>
        <w:outlineLvl w:val="2"/>
        <w:rPr>
          <w:rFonts w:ascii="Times New Roman" w:hAnsi="Times New Roman" w:eastAsia="方正小标宋简体" w:cs="Times New Roman"/>
          <w:color w:val="auto"/>
          <w:sz w:val="44"/>
          <w:szCs w:val="44"/>
          <w:highlight w:val="none"/>
        </w:rPr>
        <w:sectPr>
          <w:footerReference r:id="rId8" w:type="default"/>
          <w:pgSz w:w="11906" w:h="16838"/>
          <w:pgMar w:top="2098" w:right="1474" w:bottom="1985" w:left="1588" w:header="851" w:footer="1077" w:gutter="0"/>
          <w:pgBorders>
            <w:top w:val="none" w:sz="0" w:space="0"/>
            <w:left w:val="none" w:sz="0" w:space="0"/>
            <w:bottom w:val="none" w:sz="0" w:space="0"/>
            <w:right w:val="none" w:sz="0" w:space="0"/>
          </w:pgBorders>
          <w:pgNumType w:fmt="numberInDash"/>
          <w:cols w:space="720" w:num="1"/>
          <w:docGrid w:type="linesAndChars" w:linePitch="579" w:charSpace="-1844"/>
        </w:sectPr>
      </w:pPr>
    </w:p>
    <w:p w14:paraId="0900BCA6">
      <w:pPr>
        <w:spacing w:line="550" w:lineRule="exact"/>
        <w:jc w:val="center"/>
        <w:outlineLvl w:val="2"/>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项目基本情况表</w:t>
      </w:r>
    </w:p>
    <w:tbl>
      <w:tblPr>
        <w:tblStyle w:val="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697"/>
        <w:gridCol w:w="1697"/>
        <w:gridCol w:w="1518"/>
        <w:gridCol w:w="2173"/>
      </w:tblGrid>
      <w:tr w14:paraId="1970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53" w:type="dxa"/>
            <w:vAlign w:val="center"/>
          </w:tcPr>
          <w:p w14:paraId="7BA74A62">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项目名称</w:t>
            </w:r>
          </w:p>
        </w:tc>
        <w:tc>
          <w:tcPr>
            <w:tcW w:w="7085" w:type="dxa"/>
            <w:gridSpan w:val="4"/>
            <w:vAlign w:val="center"/>
          </w:tcPr>
          <w:p w14:paraId="285B5B20">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w w:val="80"/>
                <w:kern w:val="0"/>
                <w:sz w:val="24"/>
                <w:highlight w:val="none"/>
              </w:rPr>
              <w:fldChar w:fldCharType="begin">
                <w:ffData>
                  <w:name w:val="XMMC1"/>
                  <w:enabled/>
                  <w:calcOnExit w:val="0"/>
                  <w:textInput/>
                </w:ffData>
              </w:fldChar>
            </w:r>
            <w:r>
              <w:rPr>
                <w:rFonts w:hint="default" w:ascii="Times New Roman" w:hAnsi="Times New Roman" w:eastAsia="仿宋_GB2312" w:cs="Times New Roman"/>
                <w:color w:val="auto"/>
                <w:w w:val="80"/>
                <w:kern w:val="0"/>
                <w:sz w:val="24"/>
                <w:highlight w:val="none"/>
              </w:rPr>
              <w:instrText xml:space="preserve"> FORMTEXT </w:instrText>
            </w:r>
            <w:r>
              <w:rPr>
                <w:rFonts w:hint="default" w:ascii="Times New Roman" w:hAnsi="Times New Roman" w:eastAsia="仿宋_GB2312" w:cs="Times New Roman"/>
                <w:color w:val="auto"/>
                <w:w w:val="80"/>
                <w:kern w:val="0"/>
                <w:sz w:val="24"/>
                <w:highlight w:val="none"/>
              </w:rPr>
              <w:fldChar w:fldCharType="separate"/>
            </w:r>
            <w:r>
              <w:rPr>
                <w:rFonts w:hint="default" w:ascii="Times New Roman" w:hAnsi="Times New Roman" w:eastAsia="仿宋_GB2312" w:cs="Times New Roman"/>
                <w:color w:val="auto"/>
                <w:w w:val="80"/>
                <w:kern w:val="0"/>
                <w:sz w:val="24"/>
                <w:highlight w:val="none"/>
              </w:rPr>
              <w:fldChar w:fldCharType="end"/>
            </w:r>
          </w:p>
        </w:tc>
      </w:tr>
      <w:tr w14:paraId="243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53" w:type="dxa"/>
            <w:vAlign w:val="center"/>
          </w:tcPr>
          <w:p w14:paraId="607D932B">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申请专项</w:t>
            </w:r>
          </w:p>
          <w:p w14:paraId="7C5D0A42">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资金</w:t>
            </w:r>
          </w:p>
        </w:tc>
        <w:tc>
          <w:tcPr>
            <w:tcW w:w="7085" w:type="dxa"/>
            <w:gridSpan w:val="4"/>
            <w:vAlign w:val="center"/>
          </w:tcPr>
          <w:p w14:paraId="57187AE6">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8"/>
                <w:szCs w:val="28"/>
                <w:highlight w:val="none"/>
              </w:rPr>
            </w:pPr>
            <w:r>
              <w:rPr>
                <w:rFonts w:hint="default" w:ascii="Times New Roman" w:hAnsi="Times New Roman" w:eastAsia="宋体" w:cs="Times New Roman"/>
                <w:color w:val="auto"/>
                <w:sz w:val="28"/>
                <w:szCs w:val="28"/>
                <w:highlight w:val="none"/>
              </w:rPr>
              <w:t>202</w:t>
            </w:r>
            <w:r>
              <w:rPr>
                <w:rFonts w:hint="eastAsia" w:ascii="Times New Roman" w:hAnsi="Times New Roman" w:eastAsia="宋体" w:cs="Times New Roman"/>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年第*批天津市制造业高质量发展专项资金</w:t>
            </w:r>
          </w:p>
        </w:tc>
      </w:tr>
      <w:tr w14:paraId="5861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Align w:val="center"/>
          </w:tcPr>
          <w:p w14:paraId="48A38388">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kern w:val="0"/>
                <w:sz w:val="24"/>
                <w:highlight w:val="none"/>
              </w:rPr>
              <w:t>起止时间</w:t>
            </w:r>
          </w:p>
        </w:tc>
        <w:tc>
          <w:tcPr>
            <w:tcW w:w="3394" w:type="dxa"/>
            <w:gridSpan w:val="2"/>
            <w:vAlign w:val="center"/>
          </w:tcPr>
          <w:p w14:paraId="56793FD2">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sz w:val="24"/>
                <w:highlight w:val="none"/>
              </w:rPr>
              <w:t xml:space="preserve">      年  月～      年  月</w:t>
            </w:r>
          </w:p>
        </w:tc>
        <w:tc>
          <w:tcPr>
            <w:tcW w:w="1518" w:type="dxa"/>
            <w:vAlign w:val="center"/>
          </w:tcPr>
          <w:p w14:paraId="2657D3E8">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kern w:val="0"/>
                <w:sz w:val="24"/>
                <w:highlight w:val="none"/>
              </w:rPr>
              <w:t>现处阶段</w:t>
            </w:r>
          </w:p>
        </w:tc>
        <w:tc>
          <w:tcPr>
            <w:tcW w:w="2173" w:type="dxa"/>
            <w:vAlign w:val="center"/>
          </w:tcPr>
          <w:p w14:paraId="07DCF3CC">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p>
        </w:tc>
      </w:tr>
      <w:tr w14:paraId="488A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Align w:val="center"/>
          </w:tcPr>
          <w:p w14:paraId="495258C1">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其他承担</w:t>
            </w:r>
          </w:p>
          <w:p w14:paraId="6DBA18CF">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kern w:val="0"/>
                <w:sz w:val="24"/>
                <w:highlight w:val="none"/>
              </w:rPr>
              <w:t>单位</w:t>
            </w:r>
          </w:p>
        </w:tc>
        <w:tc>
          <w:tcPr>
            <w:tcW w:w="3394" w:type="dxa"/>
            <w:gridSpan w:val="2"/>
            <w:vAlign w:val="center"/>
          </w:tcPr>
          <w:p w14:paraId="6AC1E5A4">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kern w:val="0"/>
                <w:sz w:val="24"/>
                <w:highlight w:val="none"/>
              </w:rPr>
              <w:t>单位名称</w:t>
            </w:r>
          </w:p>
        </w:tc>
        <w:tc>
          <w:tcPr>
            <w:tcW w:w="3691" w:type="dxa"/>
            <w:gridSpan w:val="2"/>
            <w:vAlign w:val="center"/>
          </w:tcPr>
          <w:p w14:paraId="46F39B69">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kern w:val="0"/>
                <w:sz w:val="24"/>
                <w:highlight w:val="none"/>
              </w:rPr>
              <w:t>主要承担任务</w:t>
            </w:r>
          </w:p>
        </w:tc>
      </w:tr>
      <w:tr w14:paraId="2A5B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Align w:val="center"/>
          </w:tcPr>
          <w:p w14:paraId="119F8E2D">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第二承担</w:t>
            </w:r>
          </w:p>
          <w:p w14:paraId="041AE538">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kern w:val="0"/>
                <w:sz w:val="24"/>
                <w:highlight w:val="none"/>
              </w:rPr>
              <w:t>单位</w:t>
            </w:r>
          </w:p>
        </w:tc>
        <w:tc>
          <w:tcPr>
            <w:tcW w:w="3394" w:type="dxa"/>
            <w:gridSpan w:val="2"/>
            <w:vAlign w:val="center"/>
          </w:tcPr>
          <w:p w14:paraId="5184259C">
            <w:pPr>
              <w:keepNext w:val="0"/>
              <w:keepLines w:val="0"/>
              <w:suppressLineNumbers w:val="0"/>
              <w:adjustRightInd w:val="0"/>
              <w:snapToGrid w:val="0"/>
              <w:spacing w:before="0" w:beforeAutospacing="0" w:after="0" w:afterAutospacing="0" w:line="280" w:lineRule="exact"/>
              <w:ind w:left="0" w:right="0"/>
              <w:rPr>
                <w:rFonts w:hint="default" w:ascii="Times New Roman" w:hAnsi="Times New Roman" w:eastAsia="仿宋" w:cs="Times New Roman"/>
                <w:color w:val="auto"/>
                <w:kern w:val="0"/>
                <w:sz w:val="24"/>
                <w:highlight w:val="none"/>
              </w:rPr>
            </w:pPr>
          </w:p>
        </w:tc>
        <w:tc>
          <w:tcPr>
            <w:tcW w:w="3691" w:type="dxa"/>
            <w:gridSpan w:val="2"/>
            <w:vAlign w:val="center"/>
          </w:tcPr>
          <w:p w14:paraId="2B56FC7D">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p>
        </w:tc>
      </w:tr>
      <w:tr w14:paraId="41A9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Align w:val="center"/>
          </w:tcPr>
          <w:p w14:paraId="11BFDC31">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第三承担</w:t>
            </w:r>
          </w:p>
          <w:p w14:paraId="26E9370E">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r>
              <w:rPr>
                <w:rFonts w:hint="default" w:ascii="Times New Roman" w:hAnsi="Times New Roman" w:eastAsia="仿宋_GB2312" w:cs="Times New Roman"/>
                <w:color w:val="auto"/>
                <w:kern w:val="0"/>
                <w:sz w:val="24"/>
                <w:highlight w:val="none"/>
              </w:rPr>
              <w:t>单位</w:t>
            </w:r>
          </w:p>
        </w:tc>
        <w:tc>
          <w:tcPr>
            <w:tcW w:w="3394" w:type="dxa"/>
            <w:gridSpan w:val="2"/>
            <w:vAlign w:val="center"/>
          </w:tcPr>
          <w:p w14:paraId="722C6F0E">
            <w:pPr>
              <w:keepNext w:val="0"/>
              <w:keepLines w:val="0"/>
              <w:suppressLineNumbers w:val="0"/>
              <w:adjustRightInd w:val="0"/>
              <w:snapToGrid w:val="0"/>
              <w:spacing w:before="0" w:beforeAutospacing="0" w:after="0" w:afterAutospacing="0" w:line="280" w:lineRule="exact"/>
              <w:ind w:left="0" w:right="0"/>
              <w:rPr>
                <w:rFonts w:hint="default" w:ascii="Times New Roman" w:hAnsi="Times New Roman" w:eastAsia="仿宋" w:cs="Times New Roman"/>
                <w:color w:val="auto"/>
                <w:w w:val="80"/>
                <w:kern w:val="0"/>
                <w:sz w:val="24"/>
                <w:highlight w:val="none"/>
              </w:rPr>
            </w:pPr>
          </w:p>
        </w:tc>
        <w:tc>
          <w:tcPr>
            <w:tcW w:w="3691" w:type="dxa"/>
            <w:gridSpan w:val="2"/>
            <w:vAlign w:val="center"/>
          </w:tcPr>
          <w:p w14:paraId="117727C6">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w w:val="80"/>
                <w:kern w:val="0"/>
                <w:sz w:val="24"/>
                <w:highlight w:val="none"/>
              </w:rPr>
            </w:pPr>
          </w:p>
        </w:tc>
      </w:tr>
      <w:tr w14:paraId="0C82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restart"/>
            <w:vAlign w:val="center"/>
          </w:tcPr>
          <w:p w14:paraId="0BC34DE1">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项目投资</w:t>
            </w:r>
          </w:p>
          <w:p w14:paraId="705FC0B9">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构成</w:t>
            </w:r>
          </w:p>
          <w:p w14:paraId="5B55B9DE">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b/>
                <w:bCs/>
                <w:color w:val="auto"/>
                <w:sz w:val="24"/>
                <w:highlight w:val="none"/>
              </w:rPr>
              <w:t>（万元）</w:t>
            </w:r>
          </w:p>
        </w:tc>
        <w:tc>
          <w:tcPr>
            <w:tcW w:w="1697" w:type="dxa"/>
            <w:vAlign w:val="center"/>
          </w:tcPr>
          <w:p w14:paraId="4CFAF52C">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投资总额</w:t>
            </w:r>
          </w:p>
        </w:tc>
        <w:tc>
          <w:tcPr>
            <w:tcW w:w="1697" w:type="dxa"/>
            <w:vAlign w:val="center"/>
          </w:tcPr>
          <w:p w14:paraId="428844A3">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=a+b+c+d+e+f</w:t>
            </w:r>
          </w:p>
        </w:tc>
        <w:tc>
          <w:tcPr>
            <w:tcW w:w="1518" w:type="dxa"/>
            <w:vAlign w:val="center"/>
          </w:tcPr>
          <w:p w14:paraId="162DB0CE">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已投入金额</w:t>
            </w:r>
          </w:p>
        </w:tc>
        <w:tc>
          <w:tcPr>
            <w:tcW w:w="2173" w:type="dxa"/>
            <w:vAlign w:val="center"/>
          </w:tcPr>
          <w:p w14:paraId="15E741B5">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p>
        </w:tc>
      </w:tr>
      <w:tr w14:paraId="75BA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vAlign w:val="center"/>
          </w:tcPr>
          <w:p w14:paraId="1FC58AC8">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b/>
                <w:bCs/>
                <w:color w:val="auto"/>
                <w:kern w:val="0"/>
                <w:sz w:val="24"/>
                <w:highlight w:val="none"/>
              </w:rPr>
            </w:pPr>
          </w:p>
        </w:tc>
        <w:tc>
          <w:tcPr>
            <w:tcW w:w="1697" w:type="dxa"/>
            <w:vAlign w:val="center"/>
          </w:tcPr>
          <w:p w14:paraId="23124EDA">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制造业高质量发展专项资金</w:t>
            </w:r>
          </w:p>
        </w:tc>
        <w:tc>
          <w:tcPr>
            <w:tcW w:w="1697" w:type="dxa"/>
            <w:vAlign w:val="center"/>
          </w:tcPr>
          <w:p w14:paraId="6DAE0D04">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a</w:t>
            </w:r>
          </w:p>
        </w:tc>
        <w:tc>
          <w:tcPr>
            <w:tcW w:w="1518" w:type="dxa"/>
            <w:vAlign w:val="center"/>
          </w:tcPr>
          <w:p w14:paraId="47F9FA32">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单位自筹</w:t>
            </w:r>
          </w:p>
        </w:tc>
        <w:tc>
          <w:tcPr>
            <w:tcW w:w="2173" w:type="dxa"/>
            <w:vAlign w:val="center"/>
          </w:tcPr>
          <w:p w14:paraId="09E67D4E">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d</w:t>
            </w:r>
          </w:p>
        </w:tc>
      </w:tr>
      <w:tr w14:paraId="347F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vAlign w:val="center"/>
          </w:tcPr>
          <w:p w14:paraId="2A5A5C3B">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p>
        </w:tc>
        <w:tc>
          <w:tcPr>
            <w:tcW w:w="1697" w:type="dxa"/>
            <w:vAlign w:val="center"/>
          </w:tcPr>
          <w:p w14:paraId="6755C9D9">
            <w:pPr>
              <w:keepNext w:val="0"/>
              <w:keepLines w:val="0"/>
              <w:widowControl w:val="0"/>
              <w:suppressLineNumbers w:val="0"/>
              <w:spacing w:before="100" w:beforeAutospacing="0" w:after="0" w:afterAutospacing="0" w:line="280" w:lineRule="exact"/>
              <w:ind w:left="0" w:right="0"/>
              <w:jc w:val="both"/>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其他区级财政</w:t>
            </w:r>
          </w:p>
          <w:p w14:paraId="5B52D11F">
            <w:pPr>
              <w:keepNext w:val="0"/>
              <w:keepLines w:val="0"/>
              <w:widowControl w:val="0"/>
              <w:suppressLineNumbers w:val="0"/>
              <w:spacing w:before="100" w:beforeAutospacing="0" w:after="0" w:afterAutospacing="0" w:line="280" w:lineRule="exact"/>
              <w:ind w:left="0" w:right="0"/>
              <w:jc w:val="both"/>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（非制造业高质量发展区级配套资金）</w:t>
            </w:r>
          </w:p>
        </w:tc>
        <w:tc>
          <w:tcPr>
            <w:tcW w:w="1697" w:type="dxa"/>
            <w:vAlign w:val="center"/>
          </w:tcPr>
          <w:p w14:paraId="47D4997F">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b</w:t>
            </w:r>
          </w:p>
        </w:tc>
        <w:tc>
          <w:tcPr>
            <w:tcW w:w="1518" w:type="dxa"/>
            <w:vAlign w:val="center"/>
          </w:tcPr>
          <w:p w14:paraId="42E92931">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融资</w:t>
            </w:r>
          </w:p>
        </w:tc>
        <w:tc>
          <w:tcPr>
            <w:tcW w:w="2173" w:type="dxa"/>
            <w:vAlign w:val="center"/>
          </w:tcPr>
          <w:p w14:paraId="1ACB2B02">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e</w:t>
            </w:r>
          </w:p>
        </w:tc>
      </w:tr>
      <w:tr w14:paraId="2DDD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3" w:type="dxa"/>
            <w:vMerge w:val="continue"/>
            <w:vAlign w:val="center"/>
          </w:tcPr>
          <w:p w14:paraId="39D7A5BF">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kern w:val="0"/>
                <w:sz w:val="24"/>
                <w:highlight w:val="none"/>
              </w:rPr>
            </w:pPr>
          </w:p>
        </w:tc>
        <w:tc>
          <w:tcPr>
            <w:tcW w:w="1697" w:type="dxa"/>
            <w:vAlign w:val="center"/>
          </w:tcPr>
          <w:p w14:paraId="010FB621">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中央财政</w:t>
            </w:r>
          </w:p>
        </w:tc>
        <w:tc>
          <w:tcPr>
            <w:tcW w:w="1697" w:type="dxa"/>
            <w:vAlign w:val="center"/>
          </w:tcPr>
          <w:p w14:paraId="008790D8">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c</w:t>
            </w:r>
          </w:p>
        </w:tc>
        <w:tc>
          <w:tcPr>
            <w:tcW w:w="1518" w:type="dxa"/>
            <w:vAlign w:val="center"/>
          </w:tcPr>
          <w:p w14:paraId="65ECDA2F">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其他</w:t>
            </w:r>
          </w:p>
        </w:tc>
        <w:tc>
          <w:tcPr>
            <w:tcW w:w="2173" w:type="dxa"/>
            <w:vAlign w:val="center"/>
          </w:tcPr>
          <w:p w14:paraId="19D22DCE">
            <w:pPr>
              <w:keepNext w:val="0"/>
              <w:keepLines w:val="0"/>
              <w:suppressLineNumbers w:val="0"/>
              <w:adjustRightInd w:val="0"/>
              <w:snapToGrid w:val="0"/>
              <w:spacing w:before="86" w:beforeLines="15" w:beforeAutospacing="0" w:after="0" w:afterAutospacing="0" w:line="2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_GB2312" w:cs="Times New Roman"/>
                <w:color w:val="auto"/>
                <w:sz w:val="24"/>
                <w:highlight w:val="none"/>
              </w:rPr>
              <w:t>f</w:t>
            </w:r>
          </w:p>
        </w:tc>
      </w:tr>
    </w:tbl>
    <w:p w14:paraId="40B3550C">
      <w:pPr>
        <w:keepNext w:val="0"/>
        <w:keepLines w:val="0"/>
        <w:pageBreakBefore w:val="0"/>
        <w:widowControl/>
        <w:kinsoku/>
        <w:wordWrap/>
        <w:overflowPunct/>
        <w:topLinePunct w:val="0"/>
        <w:autoSpaceDE/>
        <w:autoSpaceDN/>
        <w:bidi w:val="0"/>
        <w:adjustRightInd/>
        <w:snapToGrid/>
        <w:spacing w:after="0" w:line="550" w:lineRule="exact"/>
        <w:textAlignment w:val="auto"/>
        <w:outlineLvl w:val="9"/>
        <w:rPr>
          <w:rFonts w:ascii="Times New Roman" w:hAnsi="Times New Roman" w:eastAsia="方正小标宋简体" w:cs="Times New Roman"/>
          <w:color w:val="auto"/>
          <w:sz w:val="24"/>
          <w:highlight w:val="none"/>
        </w:rPr>
      </w:pPr>
    </w:p>
    <w:p w14:paraId="4F9937E2">
      <w:pPr>
        <w:keepNext w:val="0"/>
        <w:keepLines w:val="0"/>
        <w:pageBreakBefore w:val="0"/>
        <w:widowControl/>
        <w:tabs>
          <w:tab w:val="left" w:pos="89"/>
        </w:tabs>
        <w:kinsoku/>
        <w:wordWrap/>
        <w:overflowPunct/>
        <w:topLinePunct w:val="0"/>
        <w:autoSpaceDE/>
        <w:autoSpaceDN/>
        <w:bidi w:val="0"/>
        <w:adjustRightInd/>
        <w:snapToGrid/>
        <w:spacing w:after="0" w:line="500" w:lineRule="exact"/>
        <w:textAlignment w:val="auto"/>
        <w:outlineLvl w:val="9"/>
        <w:rPr>
          <w:rFonts w:ascii="Times New Roman" w:hAnsi="Times New Roman" w:eastAsia="方正小标宋简体" w:cs="Times New Roman"/>
          <w:color w:val="auto"/>
          <w:sz w:val="24"/>
          <w:highlight w:val="none"/>
        </w:rPr>
      </w:pPr>
      <w:r>
        <w:rPr>
          <w:rFonts w:ascii="Times New Roman" w:hAnsi="Times New Roman" w:eastAsia="方正小标宋简体" w:cs="Times New Roman"/>
          <w:color w:val="auto"/>
          <w:sz w:val="24"/>
          <w:highlight w:val="none"/>
        </w:rPr>
        <w:tab/>
      </w:r>
      <w:r>
        <w:rPr>
          <w:rFonts w:ascii="Times New Roman" w:hAnsi="Times New Roman" w:eastAsia="方正小标宋简体" w:cs="Times New Roman"/>
          <w:color w:val="auto"/>
          <w:sz w:val="24"/>
          <w:highlight w:val="none"/>
        </w:rPr>
        <w:t>填表说明：</w:t>
      </w:r>
    </w:p>
    <w:p w14:paraId="1F0038A0">
      <w:pPr>
        <w:keepNext w:val="0"/>
        <w:keepLines w:val="0"/>
        <w:pageBreakBefore w:val="0"/>
        <w:widowControl/>
        <w:numPr>
          <w:ilvl w:val="0"/>
          <w:numId w:val="1"/>
        </w:numPr>
        <w:tabs>
          <w:tab w:val="left" w:pos="89"/>
        </w:tabs>
        <w:kinsoku/>
        <w:wordWrap/>
        <w:overflowPunct/>
        <w:topLinePunct w:val="0"/>
        <w:autoSpaceDE/>
        <w:autoSpaceDN/>
        <w:bidi w:val="0"/>
        <w:adjustRightInd/>
        <w:snapToGrid/>
        <w:spacing w:after="0" w:line="500" w:lineRule="exact"/>
        <w:ind w:left="360" w:hanging="360"/>
        <w:textAlignment w:val="auto"/>
        <w:outlineLvl w:val="9"/>
        <w:rPr>
          <w:rFonts w:ascii="Times New Roman" w:hAnsi="Times New Roman" w:eastAsia="楷体_GB2312" w:cs="Times New Roman"/>
          <w:color w:val="auto"/>
          <w:sz w:val="24"/>
          <w:highlight w:val="none"/>
        </w:rPr>
      </w:pPr>
      <w:r>
        <w:rPr>
          <w:rFonts w:ascii="Times New Roman" w:hAnsi="Times New Roman" w:eastAsia="楷体_GB2312" w:cs="Times New Roman"/>
          <w:color w:val="auto"/>
          <w:sz w:val="24"/>
          <w:highlight w:val="none"/>
        </w:rPr>
        <w:t>奖补类项目填写本表前3行即可。</w:t>
      </w:r>
    </w:p>
    <w:p w14:paraId="0B3237BA">
      <w:pPr>
        <w:keepNext w:val="0"/>
        <w:keepLines w:val="0"/>
        <w:pageBreakBefore w:val="0"/>
        <w:widowControl/>
        <w:numPr>
          <w:ilvl w:val="0"/>
          <w:numId w:val="1"/>
        </w:numPr>
        <w:tabs>
          <w:tab w:val="left" w:pos="89"/>
        </w:tabs>
        <w:kinsoku/>
        <w:wordWrap/>
        <w:overflowPunct/>
        <w:topLinePunct w:val="0"/>
        <w:autoSpaceDE/>
        <w:autoSpaceDN/>
        <w:bidi w:val="0"/>
        <w:adjustRightInd/>
        <w:snapToGrid/>
        <w:spacing w:after="0" w:line="500" w:lineRule="exact"/>
        <w:ind w:left="360" w:hanging="360"/>
        <w:textAlignment w:val="auto"/>
        <w:outlineLvl w:val="9"/>
        <w:rPr>
          <w:rFonts w:ascii="Times New Roman" w:hAnsi="Times New Roman" w:eastAsia="楷体_GB2312" w:cs="Times New Roman"/>
          <w:color w:val="auto"/>
          <w:sz w:val="24"/>
          <w:highlight w:val="none"/>
        </w:rPr>
      </w:pPr>
      <w:r>
        <w:rPr>
          <w:rFonts w:ascii="Times New Roman" w:hAnsi="Times New Roman" w:eastAsia="楷体_GB2312" w:cs="Times New Roman"/>
          <w:color w:val="auto"/>
          <w:sz w:val="24"/>
          <w:highlight w:val="none"/>
        </w:rPr>
        <w:t>申请方向：附件中涉及子方向（如01、02）的，填写子方向序号及名称；如附件中只有一个方向，则不填子方向，请自行将示例删除。</w:t>
      </w:r>
    </w:p>
    <w:p w14:paraId="7728CE40">
      <w:pPr>
        <w:keepNext w:val="0"/>
        <w:keepLines w:val="0"/>
        <w:pageBreakBefore w:val="0"/>
        <w:widowControl/>
        <w:numPr>
          <w:ilvl w:val="0"/>
          <w:numId w:val="1"/>
        </w:numPr>
        <w:tabs>
          <w:tab w:val="left" w:pos="89"/>
        </w:tabs>
        <w:kinsoku/>
        <w:wordWrap/>
        <w:overflowPunct/>
        <w:topLinePunct w:val="0"/>
        <w:autoSpaceDE/>
        <w:autoSpaceDN/>
        <w:bidi w:val="0"/>
        <w:adjustRightInd/>
        <w:snapToGrid/>
        <w:spacing w:after="0" w:line="500" w:lineRule="exact"/>
        <w:ind w:left="360" w:hanging="360"/>
        <w:textAlignment w:val="auto"/>
        <w:outlineLvl w:val="9"/>
        <w:rPr>
          <w:rFonts w:ascii="Times New Roman" w:hAnsi="Times New Roman" w:eastAsia="楷体_GB2312" w:cs="Times New Roman"/>
          <w:color w:val="auto"/>
          <w:sz w:val="24"/>
          <w:highlight w:val="none"/>
        </w:rPr>
      </w:pPr>
      <w:r>
        <w:rPr>
          <w:rFonts w:ascii="Times New Roman" w:hAnsi="Times New Roman" w:eastAsia="楷体_GB2312" w:cs="Times New Roman"/>
          <w:color w:val="auto"/>
          <w:sz w:val="24"/>
          <w:highlight w:val="none"/>
        </w:rPr>
        <w:t>投资构成：填写时请自行删除示例。“制造业高质量发展专项资金”填写本次申请的专项资金（必填）；</w:t>
      </w:r>
      <w:r>
        <w:rPr>
          <w:rFonts w:hint="eastAsia" w:ascii="楷体_GB2312" w:hAnsi="楷体_GB2312" w:eastAsia="楷体_GB2312" w:cs="楷体_GB2312"/>
          <w:color w:val="auto"/>
          <w:sz w:val="24"/>
          <w:highlight w:val="none"/>
        </w:rPr>
        <w:t>“其他区级财政”“中央财政”，填写</w:t>
      </w:r>
      <w:r>
        <w:rPr>
          <w:rFonts w:ascii="Times New Roman" w:hAnsi="Times New Roman" w:eastAsia="楷体_GB2312" w:cs="Times New Roman"/>
          <w:color w:val="auto"/>
          <w:sz w:val="24"/>
          <w:highlight w:val="none"/>
        </w:rPr>
        <w:t>该项目在天津市制造业高质量发展专项资金以外获得的中央和区级财政资金（根据实际情况选填）。</w:t>
      </w:r>
    </w:p>
    <w:p w14:paraId="4AFF8D27">
      <w:pPr>
        <w:keepNext w:val="0"/>
        <w:keepLines w:val="0"/>
        <w:pageBreakBefore w:val="0"/>
        <w:widowControl/>
        <w:kinsoku/>
        <w:wordWrap/>
        <w:overflowPunct/>
        <w:topLinePunct w:val="0"/>
        <w:autoSpaceDE/>
        <w:autoSpaceDN/>
        <w:bidi w:val="0"/>
        <w:adjustRightInd/>
        <w:snapToGrid/>
        <w:spacing w:after="0" w:line="550" w:lineRule="exact"/>
        <w:jc w:val="center"/>
        <w:textAlignment w:val="auto"/>
        <w:outlineLvl w:val="9"/>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br w:type="page"/>
      </w:r>
      <w:r>
        <w:rPr>
          <w:rFonts w:ascii="Times New Roman" w:hAnsi="Times New Roman" w:eastAsia="方正小标宋简体" w:cs="Times New Roman"/>
          <w:color w:val="auto"/>
          <w:sz w:val="44"/>
          <w:szCs w:val="44"/>
          <w:highlight w:val="none"/>
        </w:rPr>
        <w:t>项目投入产出情况表</w:t>
      </w:r>
    </w:p>
    <w:p w14:paraId="1CC8279D">
      <w:pPr>
        <w:widowControl/>
        <w:spacing w:line="550" w:lineRule="exact"/>
        <w:ind w:right="271"/>
        <w:jc w:val="right"/>
        <w:outlineLvl w:val="1"/>
        <w:rPr>
          <w:rFonts w:ascii="Times New Roman" w:hAnsi="Times New Roman" w:eastAsia="楷体_GB2312" w:cs="Times New Roman"/>
          <w:color w:val="auto"/>
          <w:sz w:val="28"/>
          <w:szCs w:val="28"/>
          <w:highlight w:val="none"/>
        </w:rPr>
      </w:pPr>
      <w:r>
        <w:rPr>
          <w:rFonts w:ascii="Times New Roman" w:hAnsi="Times New Roman" w:eastAsia="楷体_GB2312" w:cs="Times New Roman"/>
          <w:color w:val="auto"/>
          <w:sz w:val="28"/>
          <w:szCs w:val="28"/>
          <w:highlight w:val="none"/>
        </w:rPr>
        <w:t>单位：万元</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38"/>
        <w:gridCol w:w="1257"/>
        <w:gridCol w:w="1256"/>
        <w:gridCol w:w="1257"/>
        <w:gridCol w:w="1126"/>
        <w:gridCol w:w="1623"/>
      </w:tblGrid>
      <w:tr w14:paraId="7D7A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9" w:type="dxa"/>
            <w:vAlign w:val="center"/>
          </w:tcPr>
          <w:p w14:paraId="6314ADF4">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序号</w:t>
            </w:r>
          </w:p>
        </w:tc>
        <w:tc>
          <w:tcPr>
            <w:tcW w:w="2038" w:type="dxa"/>
            <w:vAlign w:val="center"/>
          </w:tcPr>
          <w:p w14:paraId="484C4761">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指标</w:t>
            </w:r>
          </w:p>
        </w:tc>
        <w:tc>
          <w:tcPr>
            <w:tcW w:w="1257" w:type="dxa"/>
            <w:vAlign w:val="center"/>
          </w:tcPr>
          <w:p w14:paraId="31C25F83">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营业收入</w:t>
            </w:r>
          </w:p>
        </w:tc>
        <w:tc>
          <w:tcPr>
            <w:tcW w:w="1256" w:type="dxa"/>
            <w:vAlign w:val="center"/>
          </w:tcPr>
          <w:p w14:paraId="35DC00A0">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利润总额</w:t>
            </w:r>
          </w:p>
        </w:tc>
        <w:tc>
          <w:tcPr>
            <w:tcW w:w="1257" w:type="dxa"/>
            <w:vAlign w:val="center"/>
          </w:tcPr>
          <w:p w14:paraId="310CEF8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税金</w:t>
            </w:r>
          </w:p>
        </w:tc>
        <w:tc>
          <w:tcPr>
            <w:tcW w:w="1126" w:type="dxa"/>
            <w:vAlign w:val="center"/>
          </w:tcPr>
          <w:p w14:paraId="08E96167">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产值</w:t>
            </w:r>
          </w:p>
        </w:tc>
        <w:tc>
          <w:tcPr>
            <w:tcW w:w="1623" w:type="dxa"/>
            <w:vAlign w:val="center"/>
          </w:tcPr>
          <w:p w14:paraId="165982A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固定资产投资</w:t>
            </w:r>
          </w:p>
        </w:tc>
      </w:tr>
      <w:tr w14:paraId="6E77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vAlign w:val="center"/>
          </w:tcPr>
          <w:p w14:paraId="21F15CCE">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等线" w:cs="Times New Roman"/>
                <w:color w:val="auto"/>
                <w:kern w:val="0"/>
                <w:sz w:val="24"/>
                <w:highlight w:val="none"/>
              </w:rPr>
            </w:pPr>
            <w:r>
              <w:rPr>
                <w:rFonts w:hint="default" w:ascii="Times New Roman" w:hAnsi="Times New Roman" w:eastAsia="等线" w:cs="Times New Roman"/>
                <w:color w:val="auto"/>
                <w:kern w:val="0"/>
                <w:sz w:val="24"/>
                <w:highlight w:val="none"/>
              </w:rPr>
              <w:t>a</w:t>
            </w:r>
          </w:p>
        </w:tc>
        <w:tc>
          <w:tcPr>
            <w:tcW w:w="2038" w:type="dxa"/>
            <w:vAlign w:val="center"/>
          </w:tcPr>
          <w:p w14:paraId="3B5AD40B">
            <w:pPr>
              <w:keepNext w:val="0"/>
              <w:keepLines w:val="0"/>
              <w:widowControl/>
              <w:suppressLineNumbers w:val="0"/>
              <w:spacing w:before="0" w:beforeAutospacing="0" w:after="0" w:afterAutospacing="0" w:line="300" w:lineRule="exact"/>
              <w:ind w:left="0" w:right="0"/>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kern w:val="0"/>
                <w:sz w:val="24"/>
                <w:highlight w:val="none"/>
              </w:rPr>
              <w:t>202</w:t>
            </w:r>
            <w:r>
              <w:rPr>
                <w:rFonts w:hint="eastAsia" w:ascii="Times New Roman" w:hAnsi="Times New Roman" w:eastAsia="仿宋_GB2312" w:cs="Times New Roman"/>
                <w:color w:val="auto"/>
                <w:kern w:val="0"/>
                <w:sz w:val="24"/>
                <w:highlight w:val="none"/>
                <w:lang w:eastAsia="zh-CN"/>
              </w:rPr>
              <w:t>3</w:t>
            </w:r>
            <w:r>
              <w:rPr>
                <w:rFonts w:hint="default" w:ascii="Times New Roman" w:hAnsi="Times New Roman" w:eastAsia="仿宋_GB2312" w:cs="Times New Roman"/>
                <w:color w:val="auto"/>
                <w:kern w:val="0"/>
                <w:sz w:val="24"/>
                <w:highlight w:val="none"/>
              </w:rPr>
              <w:t xml:space="preserve">年度        </w:t>
            </w:r>
          </w:p>
        </w:tc>
        <w:tc>
          <w:tcPr>
            <w:tcW w:w="1257" w:type="dxa"/>
            <w:vAlign w:val="center"/>
          </w:tcPr>
          <w:p w14:paraId="40164CC6">
            <w:pPr>
              <w:keepNext w:val="0"/>
              <w:keepLines w:val="0"/>
              <w:widowControl/>
              <w:suppressLineNumbers w:val="0"/>
              <w:spacing w:before="0" w:beforeAutospacing="0" w:after="0" w:afterAutospacing="0" w:line="300" w:lineRule="exact"/>
              <w:ind w:left="0" w:right="0"/>
              <w:rPr>
                <w:rFonts w:hint="default" w:ascii="Times New Roman" w:hAnsi="Times New Roman" w:eastAsia="等线" w:cs="Times New Roman"/>
                <w:color w:val="auto"/>
                <w:kern w:val="0"/>
                <w:sz w:val="24"/>
                <w:highlight w:val="none"/>
              </w:rPr>
            </w:pPr>
          </w:p>
        </w:tc>
        <w:tc>
          <w:tcPr>
            <w:tcW w:w="1256" w:type="dxa"/>
            <w:vAlign w:val="center"/>
          </w:tcPr>
          <w:p w14:paraId="2DDDA288">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257" w:type="dxa"/>
            <w:vAlign w:val="center"/>
          </w:tcPr>
          <w:p w14:paraId="20F94414">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126" w:type="dxa"/>
            <w:vAlign w:val="center"/>
          </w:tcPr>
          <w:p w14:paraId="2A854363">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623" w:type="dxa"/>
            <w:vAlign w:val="center"/>
          </w:tcPr>
          <w:p w14:paraId="668DD320">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r>
      <w:tr w14:paraId="7B53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vAlign w:val="center"/>
          </w:tcPr>
          <w:p w14:paraId="5E3B02BC">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等线" w:cs="Times New Roman"/>
                <w:color w:val="auto"/>
                <w:kern w:val="0"/>
                <w:sz w:val="24"/>
                <w:highlight w:val="none"/>
              </w:rPr>
            </w:pPr>
            <w:r>
              <w:rPr>
                <w:rFonts w:hint="default" w:ascii="Times New Roman" w:hAnsi="Times New Roman" w:eastAsia="等线" w:cs="Times New Roman"/>
                <w:color w:val="auto"/>
                <w:kern w:val="0"/>
                <w:sz w:val="24"/>
                <w:highlight w:val="none"/>
              </w:rPr>
              <w:t>b</w:t>
            </w:r>
          </w:p>
        </w:tc>
        <w:tc>
          <w:tcPr>
            <w:tcW w:w="2038" w:type="dxa"/>
            <w:vAlign w:val="center"/>
          </w:tcPr>
          <w:p w14:paraId="07BCBF09">
            <w:pPr>
              <w:keepNext w:val="0"/>
              <w:keepLines w:val="0"/>
              <w:widowControl/>
              <w:suppressLineNumbers w:val="0"/>
              <w:spacing w:before="0" w:beforeAutospacing="0" w:after="0" w:afterAutospacing="0" w:line="300" w:lineRule="exact"/>
              <w:ind w:left="0" w:right="0"/>
              <w:rPr>
                <w:rFonts w:hint="eastAsia"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202</w:t>
            </w:r>
            <w:r>
              <w:rPr>
                <w:rFonts w:hint="eastAsia" w:ascii="Times New Roman" w:hAnsi="Times New Roman" w:eastAsia="仿宋_GB2312" w:cs="Times New Roman"/>
                <w:color w:val="auto"/>
                <w:kern w:val="0"/>
                <w:sz w:val="24"/>
                <w:highlight w:val="none"/>
                <w:lang w:eastAsia="zh-CN"/>
              </w:rPr>
              <w:t>4</w:t>
            </w:r>
            <w:r>
              <w:rPr>
                <w:rFonts w:hint="default" w:ascii="Times New Roman" w:hAnsi="Times New Roman" w:eastAsia="仿宋_GB2312" w:cs="Times New Roman"/>
                <w:color w:val="auto"/>
                <w:kern w:val="0"/>
                <w:sz w:val="24"/>
                <w:highlight w:val="none"/>
              </w:rPr>
              <w:t>年度</w:t>
            </w:r>
          </w:p>
        </w:tc>
        <w:tc>
          <w:tcPr>
            <w:tcW w:w="1257" w:type="dxa"/>
            <w:vAlign w:val="center"/>
          </w:tcPr>
          <w:p w14:paraId="27CF5AD4">
            <w:pPr>
              <w:keepNext w:val="0"/>
              <w:keepLines w:val="0"/>
              <w:widowControl/>
              <w:suppressLineNumbers w:val="0"/>
              <w:spacing w:before="0" w:beforeAutospacing="0" w:after="0" w:afterAutospacing="0" w:line="300" w:lineRule="exact"/>
              <w:ind w:left="0" w:right="0"/>
              <w:rPr>
                <w:rFonts w:hint="default" w:ascii="Times New Roman" w:hAnsi="Times New Roman" w:eastAsia="等线" w:cs="Times New Roman"/>
                <w:color w:val="auto"/>
                <w:kern w:val="0"/>
                <w:sz w:val="24"/>
                <w:highlight w:val="none"/>
              </w:rPr>
            </w:pPr>
          </w:p>
        </w:tc>
        <w:tc>
          <w:tcPr>
            <w:tcW w:w="1256" w:type="dxa"/>
            <w:vAlign w:val="center"/>
          </w:tcPr>
          <w:p w14:paraId="6078B050">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257" w:type="dxa"/>
            <w:vAlign w:val="center"/>
          </w:tcPr>
          <w:p w14:paraId="5B49C39B">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126" w:type="dxa"/>
            <w:vAlign w:val="center"/>
          </w:tcPr>
          <w:p w14:paraId="64B7B9F6">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623" w:type="dxa"/>
            <w:vAlign w:val="center"/>
          </w:tcPr>
          <w:p w14:paraId="5A3A29AD">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r>
      <w:tr w14:paraId="65AB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vAlign w:val="center"/>
          </w:tcPr>
          <w:p w14:paraId="3B93F8A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等线" w:cs="Times New Roman"/>
                <w:color w:val="auto"/>
                <w:kern w:val="0"/>
                <w:sz w:val="24"/>
                <w:highlight w:val="none"/>
              </w:rPr>
            </w:pPr>
            <w:r>
              <w:rPr>
                <w:rFonts w:hint="default" w:ascii="Times New Roman" w:hAnsi="Times New Roman" w:eastAsia="等线" w:cs="Times New Roman"/>
                <w:color w:val="auto"/>
                <w:kern w:val="0"/>
                <w:sz w:val="24"/>
                <w:highlight w:val="none"/>
              </w:rPr>
              <w:t>c</w:t>
            </w:r>
          </w:p>
        </w:tc>
        <w:tc>
          <w:tcPr>
            <w:tcW w:w="2038" w:type="dxa"/>
            <w:vAlign w:val="center"/>
          </w:tcPr>
          <w:p w14:paraId="41CB4EA8">
            <w:pPr>
              <w:keepNext w:val="0"/>
              <w:keepLines w:val="0"/>
              <w:widowControl/>
              <w:suppressLineNumbers w:val="0"/>
              <w:spacing w:before="0" w:beforeAutospacing="0" w:after="0" w:afterAutospacing="0" w:line="300" w:lineRule="exact"/>
              <w:ind w:left="0" w:right="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202</w:t>
            </w:r>
            <w:r>
              <w:rPr>
                <w:rFonts w:hint="eastAsia" w:ascii="Times New Roman" w:hAnsi="Times New Roman" w:eastAsia="仿宋_GB2312" w:cs="Times New Roman"/>
                <w:color w:val="auto"/>
                <w:kern w:val="0"/>
                <w:sz w:val="24"/>
                <w:highlight w:val="none"/>
                <w:lang w:eastAsia="zh-CN"/>
              </w:rPr>
              <w:t>5</w:t>
            </w:r>
            <w:r>
              <w:rPr>
                <w:rFonts w:hint="default" w:ascii="Times New Roman" w:hAnsi="Times New Roman" w:eastAsia="仿宋_GB2312" w:cs="Times New Roman"/>
                <w:color w:val="auto"/>
                <w:kern w:val="0"/>
                <w:sz w:val="24"/>
                <w:highlight w:val="none"/>
              </w:rPr>
              <w:t>年度预计</w:t>
            </w:r>
          </w:p>
        </w:tc>
        <w:tc>
          <w:tcPr>
            <w:tcW w:w="1257" w:type="dxa"/>
            <w:vAlign w:val="center"/>
          </w:tcPr>
          <w:p w14:paraId="150BC111">
            <w:pPr>
              <w:keepNext w:val="0"/>
              <w:keepLines w:val="0"/>
              <w:widowControl/>
              <w:suppressLineNumbers w:val="0"/>
              <w:spacing w:before="0" w:beforeAutospacing="0" w:after="0" w:afterAutospacing="0" w:line="300" w:lineRule="exact"/>
              <w:ind w:left="0" w:right="0"/>
              <w:rPr>
                <w:rFonts w:hint="default" w:ascii="Times New Roman" w:hAnsi="Times New Roman" w:eastAsia="等线" w:cs="Times New Roman"/>
                <w:color w:val="auto"/>
                <w:kern w:val="0"/>
                <w:sz w:val="24"/>
                <w:highlight w:val="none"/>
              </w:rPr>
            </w:pPr>
          </w:p>
        </w:tc>
        <w:tc>
          <w:tcPr>
            <w:tcW w:w="1256" w:type="dxa"/>
            <w:vAlign w:val="center"/>
          </w:tcPr>
          <w:p w14:paraId="7C1B43B0">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257" w:type="dxa"/>
            <w:vAlign w:val="center"/>
          </w:tcPr>
          <w:p w14:paraId="7FB7A214">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126" w:type="dxa"/>
            <w:vAlign w:val="center"/>
          </w:tcPr>
          <w:p w14:paraId="3A8DEC15">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623" w:type="dxa"/>
            <w:vAlign w:val="center"/>
          </w:tcPr>
          <w:p w14:paraId="5AC62C6B">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r>
      <w:tr w14:paraId="65A2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vAlign w:val="center"/>
          </w:tcPr>
          <w:p w14:paraId="2E824F90">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等线" w:cs="Times New Roman"/>
                <w:color w:val="auto"/>
                <w:kern w:val="0"/>
                <w:sz w:val="24"/>
                <w:highlight w:val="none"/>
              </w:rPr>
            </w:pPr>
            <w:r>
              <w:rPr>
                <w:rFonts w:hint="default" w:ascii="Times New Roman" w:hAnsi="Times New Roman" w:eastAsia="等线" w:cs="Times New Roman"/>
                <w:color w:val="auto"/>
                <w:kern w:val="0"/>
                <w:sz w:val="24"/>
                <w:highlight w:val="none"/>
              </w:rPr>
              <w:t>d</w:t>
            </w:r>
          </w:p>
        </w:tc>
        <w:tc>
          <w:tcPr>
            <w:tcW w:w="2038" w:type="dxa"/>
            <w:vAlign w:val="center"/>
          </w:tcPr>
          <w:p w14:paraId="2C45365C">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auto"/>
                <w:kern w:val="0"/>
                <w:sz w:val="24"/>
                <w:highlight w:val="none"/>
              </w:rPr>
            </w:pPr>
            <w:r>
              <w:rPr>
                <w:rFonts w:hint="default" w:ascii="Times New Roman" w:hAnsi="Times New Roman" w:eastAsia="仿宋_GB2312" w:cs="Times New Roman"/>
                <w:color w:val="auto"/>
                <w:kern w:val="0"/>
                <w:sz w:val="24"/>
                <w:highlight w:val="none"/>
              </w:rPr>
              <w:t>202</w:t>
            </w:r>
            <w:r>
              <w:rPr>
                <w:rFonts w:hint="eastAsia" w:ascii="Times New Roman" w:hAnsi="Times New Roman" w:eastAsia="仿宋_GB2312" w:cs="Times New Roman"/>
                <w:color w:val="auto"/>
                <w:kern w:val="0"/>
                <w:sz w:val="24"/>
                <w:highlight w:val="none"/>
                <w:lang w:eastAsia="zh-CN"/>
              </w:rPr>
              <w:t>6</w:t>
            </w:r>
            <w:r>
              <w:rPr>
                <w:rFonts w:hint="default" w:ascii="Times New Roman" w:hAnsi="Times New Roman" w:eastAsia="仿宋_GB2312" w:cs="Times New Roman"/>
                <w:color w:val="auto"/>
                <w:kern w:val="0"/>
                <w:sz w:val="24"/>
                <w:highlight w:val="none"/>
              </w:rPr>
              <w:t>年度预计</w:t>
            </w:r>
          </w:p>
        </w:tc>
        <w:tc>
          <w:tcPr>
            <w:tcW w:w="1257" w:type="dxa"/>
            <w:vAlign w:val="center"/>
          </w:tcPr>
          <w:p w14:paraId="19475A5B">
            <w:pPr>
              <w:keepNext w:val="0"/>
              <w:keepLines w:val="0"/>
              <w:widowControl/>
              <w:suppressLineNumbers w:val="0"/>
              <w:spacing w:before="0" w:beforeAutospacing="0" w:after="0" w:afterAutospacing="0" w:line="300" w:lineRule="exact"/>
              <w:ind w:left="0" w:right="0"/>
              <w:rPr>
                <w:rFonts w:hint="default" w:ascii="Times New Roman" w:hAnsi="Times New Roman" w:eastAsia="等线" w:cs="Times New Roman"/>
                <w:color w:val="auto"/>
                <w:kern w:val="0"/>
                <w:sz w:val="24"/>
                <w:highlight w:val="none"/>
              </w:rPr>
            </w:pPr>
          </w:p>
        </w:tc>
        <w:tc>
          <w:tcPr>
            <w:tcW w:w="1256" w:type="dxa"/>
            <w:vAlign w:val="center"/>
          </w:tcPr>
          <w:p w14:paraId="566C4BEB">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257" w:type="dxa"/>
            <w:vAlign w:val="center"/>
          </w:tcPr>
          <w:p w14:paraId="20DC2635">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126" w:type="dxa"/>
            <w:vAlign w:val="center"/>
          </w:tcPr>
          <w:p w14:paraId="3181CADE">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623" w:type="dxa"/>
            <w:vAlign w:val="center"/>
          </w:tcPr>
          <w:p w14:paraId="235E6FF3">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r>
      <w:tr w14:paraId="7F28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vAlign w:val="center"/>
          </w:tcPr>
          <w:p w14:paraId="38776CC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等线" w:cs="Times New Roman"/>
                <w:color w:val="auto"/>
                <w:kern w:val="0"/>
                <w:sz w:val="24"/>
                <w:highlight w:val="none"/>
              </w:rPr>
            </w:pPr>
            <w:r>
              <w:rPr>
                <w:rFonts w:hint="default" w:ascii="Times New Roman" w:hAnsi="Times New Roman" w:eastAsia="等线" w:cs="Times New Roman"/>
                <w:color w:val="auto"/>
                <w:kern w:val="0"/>
                <w:sz w:val="24"/>
                <w:highlight w:val="none"/>
              </w:rPr>
              <w:t>1</w:t>
            </w:r>
          </w:p>
        </w:tc>
        <w:tc>
          <w:tcPr>
            <w:tcW w:w="2038" w:type="dxa"/>
            <w:vAlign w:val="center"/>
          </w:tcPr>
          <w:p w14:paraId="5831C9E7">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企业新增数</w:t>
            </w:r>
          </w:p>
          <w:p w14:paraId="32852A9D">
            <w:pPr>
              <w:keepNext w:val="0"/>
              <w:keepLines w:val="0"/>
              <w:widowControl/>
              <w:suppressLineNumbers w:val="0"/>
              <w:spacing w:before="0" w:beforeAutospacing="0" w:after="0" w:afterAutospacing="0" w:line="300" w:lineRule="exact"/>
              <w:ind w:left="0" w:right="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（202</w:t>
            </w:r>
            <w:r>
              <w:rPr>
                <w:rFonts w:hint="eastAsia" w:ascii="Times New Roman" w:hAnsi="Times New Roman" w:eastAsia="宋体" w:cs="Times New Roman"/>
                <w:color w:val="auto"/>
                <w:sz w:val="21"/>
                <w:highlight w:val="none"/>
                <w:lang w:eastAsia="zh-CN"/>
              </w:rPr>
              <w:t>4</w:t>
            </w:r>
            <w:r>
              <w:rPr>
                <w:rFonts w:hint="default" w:ascii="Times New Roman" w:hAnsi="Times New Roman" w:eastAsia="宋体" w:cs="Times New Roman"/>
                <w:color w:val="auto"/>
                <w:sz w:val="21"/>
                <w:highlight w:val="none"/>
              </w:rPr>
              <w:t>年</w:t>
            </w:r>
            <w:r>
              <w:rPr>
                <w:rFonts w:hint="eastAsia"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202</w:t>
            </w:r>
            <w:r>
              <w:rPr>
                <w:rFonts w:hint="eastAsia" w:ascii="Times New Roman" w:hAnsi="Times New Roman" w:eastAsia="宋体" w:cs="Times New Roman"/>
                <w:color w:val="auto"/>
                <w:sz w:val="21"/>
                <w:highlight w:val="none"/>
                <w:lang w:eastAsia="zh-CN"/>
              </w:rPr>
              <w:t>5</w:t>
            </w:r>
            <w:r>
              <w:rPr>
                <w:rFonts w:hint="default" w:ascii="Times New Roman" w:hAnsi="Times New Roman" w:eastAsia="宋体" w:cs="Times New Roman"/>
                <w:color w:val="auto"/>
                <w:sz w:val="21"/>
                <w:highlight w:val="none"/>
              </w:rPr>
              <w:t>年）</w:t>
            </w:r>
          </w:p>
          <w:p w14:paraId="68D88B65">
            <w:pPr>
              <w:keepNext w:val="0"/>
              <w:keepLines w:val="0"/>
              <w:widowControl/>
              <w:suppressLineNumbers w:val="0"/>
              <w:spacing w:before="0" w:beforeAutospacing="0" w:after="0" w:afterAutospacing="0" w:line="300" w:lineRule="exact"/>
              <w:ind w:left="0" w:right="0"/>
              <w:jc w:val="both"/>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c减b</w:t>
            </w:r>
          </w:p>
        </w:tc>
        <w:tc>
          <w:tcPr>
            <w:tcW w:w="1257" w:type="dxa"/>
            <w:vAlign w:val="center"/>
          </w:tcPr>
          <w:p w14:paraId="643BA0C1">
            <w:pPr>
              <w:keepNext w:val="0"/>
              <w:keepLines w:val="0"/>
              <w:widowControl/>
              <w:suppressLineNumbers w:val="0"/>
              <w:spacing w:before="0" w:beforeAutospacing="0" w:after="0" w:afterAutospacing="0" w:line="300" w:lineRule="exact"/>
              <w:ind w:left="0" w:right="0"/>
              <w:rPr>
                <w:rFonts w:hint="default" w:ascii="Times New Roman" w:hAnsi="Times New Roman" w:eastAsia="等线" w:cs="Times New Roman"/>
                <w:color w:val="auto"/>
                <w:kern w:val="0"/>
                <w:sz w:val="24"/>
                <w:highlight w:val="none"/>
              </w:rPr>
            </w:pPr>
          </w:p>
        </w:tc>
        <w:tc>
          <w:tcPr>
            <w:tcW w:w="1256" w:type="dxa"/>
            <w:vAlign w:val="center"/>
          </w:tcPr>
          <w:p w14:paraId="0EAEBA5F">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257" w:type="dxa"/>
            <w:vAlign w:val="center"/>
          </w:tcPr>
          <w:p w14:paraId="0554CABC">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126" w:type="dxa"/>
            <w:vAlign w:val="center"/>
          </w:tcPr>
          <w:p w14:paraId="029656CC">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623" w:type="dxa"/>
            <w:vAlign w:val="center"/>
          </w:tcPr>
          <w:p w14:paraId="2A7C36AE">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r>
      <w:tr w14:paraId="522A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vAlign w:val="center"/>
          </w:tcPr>
          <w:p w14:paraId="57A2A84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等线" w:cs="Times New Roman"/>
                <w:color w:val="auto"/>
                <w:kern w:val="0"/>
                <w:sz w:val="24"/>
                <w:highlight w:val="none"/>
              </w:rPr>
            </w:pPr>
            <w:r>
              <w:rPr>
                <w:rFonts w:hint="default" w:ascii="Times New Roman" w:hAnsi="Times New Roman" w:eastAsia="等线" w:cs="Times New Roman"/>
                <w:color w:val="auto"/>
                <w:kern w:val="0"/>
                <w:sz w:val="24"/>
                <w:highlight w:val="none"/>
              </w:rPr>
              <w:t>2</w:t>
            </w:r>
          </w:p>
        </w:tc>
        <w:tc>
          <w:tcPr>
            <w:tcW w:w="2038" w:type="dxa"/>
            <w:vAlign w:val="center"/>
          </w:tcPr>
          <w:p w14:paraId="4A6EF076">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企业新增数</w:t>
            </w:r>
          </w:p>
          <w:p w14:paraId="113D476C">
            <w:pPr>
              <w:keepNext w:val="0"/>
              <w:keepLines w:val="0"/>
              <w:widowControl/>
              <w:suppressLineNumbers w:val="0"/>
              <w:spacing w:before="0" w:beforeAutospacing="0" w:after="0" w:afterAutospacing="0" w:line="300" w:lineRule="exact"/>
              <w:ind w:left="0" w:right="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（202</w:t>
            </w:r>
            <w:r>
              <w:rPr>
                <w:rFonts w:hint="eastAsia" w:ascii="Times New Roman" w:hAnsi="Times New Roman" w:eastAsia="宋体" w:cs="Times New Roman"/>
                <w:color w:val="auto"/>
                <w:sz w:val="21"/>
                <w:highlight w:val="none"/>
                <w:lang w:eastAsia="zh-CN"/>
              </w:rPr>
              <w:t>5</w:t>
            </w:r>
            <w:r>
              <w:rPr>
                <w:rFonts w:hint="default" w:ascii="Times New Roman" w:hAnsi="Times New Roman" w:eastAsia="宋体" w:cs="Times New Roman"/>
                <w:color w:val="auto"/>
                <w:sz w:val="21"/>
                <w:highlight w:val="none"/>
              </w:rPr>
              <w:t>年</w:t>
            </w:r>
            <w:r>
              <w:rPr>
                <w:rFonts w:hint="eastAsia" w:ascii="Times New Roman" w:hAnsi="Times New Roman" w:eastAsia="宋体" w:cs="Times New Roman"/>
                <w:color w:val="auto"/>
                <w:sz w:val="21"/>
                <w:highlight w:val="none"/>
                <w:lang w:eastAsia="zh-CN"/>
              </w:rPr>
              <w:t>—</w:t>
            </w:r>
            <w:r>
              <w:rPr>
                <w:rFonts w:hint="default" w:ascii="Times New Roman" w:hAnsi="Times New Roman" w:eastAsia="宋体" w:cs="Times New Roman"/>
                <w:color w:val="auto"/>
                <w:sz w:val="21"/>
                <w:highlight w:val="none"/>
              </w:rPr>
              <w:t>202</w:t>
            </w:r>
            <w:r>
              <w:rPr>
                <w:rFonts w:hint="eastAsia" w:ascii="Times New Roman" w:hAnsi="Times New Roman" w:eastAsia="宋体" w:cs="Times New Roman"/>
                <w:color w:val="auto"/>
                <w:sz w:val="21"/>
                <w:highlight w:val="none"/>
                <w:lang w:eastAsia="zh-CN"/>
              </w:rPr>
              <w:t>6</w:t>
            </w:r>
            <w:r>
              <w:rPr>
                <w:rFonts w:hint="default" w:ascii="Times New Roman" w:hAnsi="Times New Roman" w:eastAsia="宋体" w:cs="Times New Roman"/>
                <w:color w:val="auto"/>
                <w:sz w:val="21"/>
                <w:highlight w:val="none"/>
              </w:rPr>
              <w:t>年）</w:t>
            </w:r>
          </w:p>
          <w:p w14:paraId="37E0CC8F">
            <w:pPr>
              <w:keepNext w:val="0"/>
              <w:keepLines w:val="0"/>
              <w:widowControl/>
              <w:suppressLineNumbers w:val="0"/>
              <w:spacing w:before="0" w:beforeAutospacing="0" w:after="0" w:afterAutospacing="0" w:line="300" w:lineRule="exact"/>
              <w:ind w:left="0" w:right="0"/>
              <w:jc w:val="both"/>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d减c</w:t>
            </w:r>
          </w:p>
        </w:tc>
        <w:tc>
          <w:tcPr>
            <w:tcW w:w="1257" w:type="dxa"/>
            <w:vAlign w:val="center"/>
          </w:tcPr>
          <w:p w14:paraId="312D4BA9">
            <w:pPr>
              <w:keepNext w:val="0"/>
              <w:keepLines w:val="0"/>
              <w:widowControl/>
              <w:suppressLineNumbers w:val="0"/>
              <w:spacing w:before="0" w:beforeAutospacing="0" w:after="0" w:afterAutospacing="0" w:line="300" w:lineRule="exact"/>
              <w:ind w:left="0" w:right="0"/>
              <w:rPr>
                <w:rFonts w:hint="default" w:ascii="Times New Roman" w:hAnsi="Times New Roman" w:eastAsia="等线" w:cs="Times New Roman"/>
                <w:color w:val="auto"/>
                <w:kern w:val="0"/>
                <w:sz w:val="24"/>
                <w:highlight w:val="none"/>
              </w:rPr>
            </w:pPr>
          </w:p>
        </w:tc>
        <w:tc>
          <w:tcPr>
            <w:tcW w:w="1256" w:type="dxa"/>
            <w:vAlign w:val="center"/>
          </w:tcPr>
          <w:p w14:paraId="24270F7B">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257" w:type="dxa"/>
            <w:vAlign w:val="center"/>
          </w:tcPr>
          <w:p w14:paraId="07CE60A8">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126" w:type="dxa"/>
            <w:vAlign w:val="center"/>
          </w:tcPr>
          <w:p w14:paraId="42A07965">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623" w:type="dxa"/>
            <w:vAlign w:val="center"/>
          </w:tcPr>
          <w:p w14:paraId="791B67D8">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r>
      <w:tr w14:paraId="553F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vAlign w:val="center"/>
          </w:tcPr>
          <w:p w14:paraId="6CF06548">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等线" w:cs="Times New Roman"/>
                <w:color w:val="auto"/>
                <w:kern w:val="0"/>
                <w:sz w:val="24"/>
                <w:highlight w:val="none"/>
              </w:rPr>
            </w:pPr>
            <w:r>
              <w:rPr>
                <w:rFonts w:hint="default" w:ascii="Times New Roman" w:hAnsi="Times New Roman" w:eastAsia="等线" w:cs="Times New Roman"/>
                <w:color w:val="auto"/>
                <w:kern w:val="0"/>
                <w:sz w:val="24"/>
                <w:highlight w:val="none"/>
              </w:rPr>
              <w:t>3</w:t>
            </w:r>
          </w:p>
        </w:tc>
        <w:tc>
          <w:tcPr>
            <w:tcW w:w="2038" w:type="dxa"/>
            <w:vAlign w:val="center"/>
          </w:tcPr>
          <w:p w14:paraId="1766F971">
            <w:pPr>
              <w:keepNext w:val="0"/>
              <w:keepLines w:val="0"/>
              <w:widowControl/>
              <w:suppressLineNumbers w:val="0"/>
              <w:spacing w:before="0" w:beforeAutospacing="0" w:after="0" w:afterAutospacing="0" w:line="300" w:lineRule="exact"/>
              <w:ind w:left="0" w:right="0"/>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项目新增数</w:t>
            </w:r>
          </w:p>
        </w:tc>
        <w:tc>
          <w:tcPr>
            <w:tcW w:w="1257" w:type="dxa"/>
            <w:vAlign w:val="center"/>
          </w:tcPr>
          <w:p w14:paraId="47A1F784">
            <w:pPr>
              <w:keepNext w:val="0"/>
              <w:keepLines w:val="0"/>
              <w:widowControl/>
              <w:suppressLineNumbers w:val="0"/>
              <w:spacing w:before="0" w:beforeAutospacing="0" w:after="0" w:afterAutospacing="0" w:line="300" w:lineRule="exact"/>
              <w:ind w:left="0" w:right="0"/>
              <w:rPr>
                <w:rFonts w:hint="default" w:ascii="Times New Roman" w:hAnsi="Times New Roman" w:eastAsia="等线" w:cs="Times New Roman"/>
                <w:color w:val="auto"/>
                <w:kern w:val="0"/>
                <w:sz w:val="24"/>
                <w:highlight w:val="none"/>
              </w:rPr>
            </w:pPr>
          </w:p>
        </w:tc>
        <w:tc>
          <w:tcPr>
            <w:tcW w:w="1256" w:type="dxa"/>
            <w:vAlign w:val="center"/>
          </w:tcPr>
          <w:p w14:paraId="5AB68E84">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257" w:type="dxa"/>
            <w:vAlign w:val="center"/>
          </w:tcPr>
          <w:p w14:paraId="5BCC7334">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126" w:type="dxa"/>
            <w:vAlign w:val="center"/>
          </w:tcPr>
          <w:p w14:paraId="30381DED">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c>
          <w:tcPr>
            <w:tcW w:w="1623" w:type="dxa"/>
            <w:vAlign w:val="center"/>
          </w:tcPr>
          <w:p w14:paraId="366B6223">
            <w:pPr>
              <w:keepNext w:val="0"/>
              <w:keepLines w:val="0"/>
              <w:widowControl/>
              <w:suppressLineNumbers w:val="0"/>
              <w:spacing w:before="0" w:beforeAutospacing="0" w:after="0" w:afterAutospacing="0" w:line="300" w:lineRule="exact"/>
              <w:ind w:left="0" w:right="0"/>
              <w:rPr>
                <w:rFonts w:hint="default" w:ascii="Times New Roman" w:hAnsi="Times New Roman" w:eastAsia="Times New Roman" w:cs="Times New Roman"/>
                <w:color w:val="auto"/>
                <w:kern w:val="0"/>
                <w:sz w:val="24"/>
                <w:highlight w:val="none"/>
              </w:rPr>
            </w:pPr>
          </w:p>
        </w:tc>
      </w:tr>
    </w:tbl>
    <w:p w14:paraId="0CB8C85F">
      <w:pPr>
        <w:keepNext w:val="0"/>
        <w:keepLines w:val="0"/>
        <w:pageBreakBefore w:val="0"/>
        <w:widowControl/>
        <w:kinsoku/>
        <w:wordWrap/>
        <w:overflowPunct/>
        <w:topLinePunct w:val="0"/>
        <w:autoSpaceDE/>
        <w:autoSpaceDN/>
        <w:bidi w:val="0"/>
        <w:adjustRightInd/>
        <w:snapToGrid/>
        <w:spacing w:after="0" w:line="360" w:lineRule="exact"/>
        <w:textAlignment w:val="auto"/>
        <w:outlineLvl w:val="1"/>
        <w:rPr>
          <w:rFonts w:ascii="Times New Roman" w:hAnsi="Times New Roman" w:eastAsia="仿宋_GB2312" w:cs="Times New Roman"/>
          <w:color w:val="auto"/>
          <w:sz w:val="24"/>
          <w:highlight w:val="none"/>
        </w:rPr>
      </w:pPr>
    </w:p>
    <w:p w14:paraId="546F9623">
      <w:pPr>
        <w:keepNext w:val="0"/>
        <w:keepLines w:val="0"/>
        <w:pageBreakBefore w:val="0"/>
        <w:widowControl/>
        <w:kinsoku/>
        <w:wordWrap/>
        <w:overflowPunct/>
        <w:topLinePunct w:val="0"/>
        <w:autoSpaceDE/>
        <w:autoSpaceDN/>
        <w:bidi w:val="0"/>
        <w:adjustRightInd/>
        <w:snapToGrid/>
        <w:spacing w:after="0" w:line="360" w:lineRule="exact"/>
        <w:textAlignment w:val="auto"/>
        <w:outlineLvl w:val="1"/>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填写说明：</w:t>
      </w:r>
    </w:p>
    <w:p w14:paraId="46EA3ABD">
      <w:pPr>
        <w:keepNext w:val="0"/>
        <w:keepLines w:val="0"/>
        <w:pageBreakBefore w:val="0"/>
        <w:widowControl w:val="0"/>
        <w:kinsoku/>
        <w:wordWrap/>
        <w:overflowPunct/>
        <w:topLinePunct w:val="0"/>
        <w:autoSpaceDE/>
        <w:autoSpaceDN/>
        <w:bidi w:val="0"/>
        <w:adjustRightInd/>
        <w:snapToGrid/>
        <w:spacing w:before="0" w:after="0" w:line="360" w:lineRule="exact"/>
        <w:ind w:firstLine="54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a．</w:t>
      </w:r>
      <w:r>
        <w:rPr>
          <w:rFonts w:ascii="Times New Roman" w:hAnsi="Times New Roman" w:eastAsia="宋体" w:cs="Times New Roman"/>
          <w:color w:val="auto"/>
          <w:kern w:val="0"/>
          <w:sz w:val="24"/>
          <w:szCs w:val="24"/>
          <w:highlight w:val="none"/>
          <w:lang w:val="en-US" w:eastAsia="zh-CN" w:bidi="ar-SA"/>
        </w:rPr>
        <w:t>202</w:t>
      </w:r>
      <w:r>
        <w:rPr>
          <w:rFonts w:hint="eastAsia" w:ascii="Times New Roman" w:hAnsi="Times New Roman" w:eastAsia="宋体" w:cs="Times New Roman"/>
          <w:color w:val="auto"/>
          <w:kern w:val="0"/>
          <w:sz w:val="24"/>
          <w:szCs w:val="24"/>
          <w:highlight w:val="none"/>
          <w:lang w:val="en-US" w:eastAsia="zh-CN" w:bidi="ar-SA"/>
        </w:rPr>
        <w:t>3</w:t>
      </w:r>
      <w:r>
        <w:rPr>
          <w:rFonts w:ascii="Times New Roman" w:hAnsi="Times New Roman" w:eastAsia="宋体" w:cs="Times New Roman"/>
          <w:color w:val="auto"/>
          <w:kern w:val="0"/>
          <w:sz w:val="24"/>
          <w:szCs w:val="24"/>
          <w:highlight w:val="none"/>
          <w:lang w:val="en-US" w:eastAsia="zh-CN" w:bidi="ar-SA"/>
        </w:rPr>
        <w:t>年度数，</w:t>
      </w:r>
      <w:r>
        <w:rPr>
          <w:rFonts w:ascii="Times New Roman" w:hAnsi="Times New Roman" w:eastAsia="宋体" w:cs="Times New Roman"/>
          <w:color w:val="auto"/>
          <w:kern w:val="2"/>
          <w:sz w:val="24"/>
          <w:szCs w:val="24"/>
          <w:highlight w:val="none"/>
          <w:lang w:val="en-US" w:eastAsia="zh-CN" w:bidi="ar-SA"/>
        </w:rPr>
        <w:t>按202</w:t>
      </w:r>
      <w:r>
        <w:rPr>
          <w:rFonts w:hint="eastAsia" w:ascii="Times New Roman" w:hAnsi="Times New Roman" w:eastAsia="宋体" w:cs="Times New Roman"/>
          <w:color w:val="auto"/>
          <w:kern w:val="2"/>
          <w:sz w:val="24"/>
          <w:szCs w:val="24"/>
          <w:highlight w:val="none"/>
          <w:lang w:val="en-US" w:eastAsia="zh-CN" w:bidi="ar-SA"/>
        </w:rPr>
        <w:t>3</w:t>
      </w:r>
      <w:r>
        <w:rPr>
          <w:rFonts w:ascii="Times New Roman" w:hAnsi="Times New Roman" w:eastAsia="宋体" w:cs="Times New Roman"/>
          <w:color w:val="auto"/>
          <w:kern w:val="2"/>
          <w:sz w:val="24"/>
          <w:szCs w:val="24"/>
          <w:highlight w:val="none"/>
          <w:lang w:val="en-US" w:eastAsia="zh-CN" w:bidi="ar-SA"/>
        </w:rPr>
        <w:t>年项目单位财务审计报告和统计数据填写。</w:t>
      </w:r>
    </w:p>
    <w:p w14:paraId="513D2B4D">
      <w:pPr>
        <w:keepNext w:val="0"/>
        <w:keepLines w:val="0"/>
        <w:pageBreakBefore w:val="0"/>
        <w:widowControl/>
        <w:kinsoku/>
        <w:wordWrap/>
        <w:overflowPunct/>
        <w:topLinePunct w:val="0"/>
        <w:autoSpaceDE/>
        <w:autoSpaceDN/>
        <w:bidi w:val="0"/>
        <w:adjustRightInd/>
        <w:snapToGrid/>
        <w:spacing w:after="0" w:line="360" w:lineRule="exact"/>
        <w:ind w:firstLine="559" w:firstLineChars="242"/>
        <w:textAlignment w:val="auto"/>
        <w:rPr>
          <w:rFonts w:ascii="Times New Roman" w:hAnsi="Times New Roman" w:eastAsia="仿宋_GB2312" w:cs="Times New Roman"/>
          <w:color w:val="auto"/>
          <w:sz w:val="24"/>
          <w:highlight w:val="none"/>
        </w:rPr>
      </w:pPr>
      <w:r>
        <w:rPr>
          <w:rFonts w:ascii="Times New Roman" w:hAnsi="Times New Roman" w:eastAsia="宋体" w:cs="Times New Roman"/>
          <w:color w:val="auto"/>
          <w:sz w:val="24"/>
          <w:highlight w:val="none"/>
        </w:rPr>
        <w:t>b．</w:t>
      </w:r>
      <w:r>
        <w:rPr>
          <w:rFonts w:ascii="Times New Roman" w:hAnsi="Times New Roman" w:eastAsia="仿宋_GB2312" w:cs="Times New Roman"/>
          <w:color w:val="auto"/>
          <w:kern w:val="0"/>
          <w:sz w:val="24"/>
          <w:highlight w:val="none"/>
        </w:rPr>
        <w:t>202</w:t>
      </w:r>
      <w:r>
        <w:rPr>
          <w:rFonts w:hint="eastAsia" w:ascii="Times New Roman" w:hAnsi="Times New Roman" w:eastAsia="仿宋_GB2312" w:cs="Times New Roman"/>
          <w:color w:val="auto"/>
          <w:kern w:val="0"/>
          <w:sz w:val="24"/>
          <w:highlight w:val="none"/>
          <w:lang w:val="en-US" w:eastAsia="zh-CN"/>
        </w:rPr>
        <w:t>4</w:t>
      </w:r>
      <w:r>
        <w:rPr>
          <w:rFonts w:ascii="Times New Roman" w:hAnsi="Times New Roman" w:eastAsia="仿宋_GB2312" w:cs="Times New Roman"/>
          <w:color w:val="auto"/>
          <w:kern w:val="0"/>
          <w:sz w:val="24"/>
          <w:highlight w:val="none"/>
        </w:rPr>
        <w:t>年度数，</w:t>
      </w:r>
      <w:r>
        <w:rPr>
          <w:rFonts w:ascii="Times New Roman" w:hAnsi="Times New Roman" w:eastAsia="宋体" w:cs="Times New Roman"/>
          <w:color w:val="auto"/>
          <w:kern w:val="2"/>
          <w:sz w:val="24"/>
          <w:szCs w:val="24"/>
          <w:highlight w:val="none"/>
          <w:lang w:val="en-US" w:eastAsia="zh-CN" w:bidi="ar-SA"/>
        </w:rPr>
        <w:t>按202</w:t>
      </w:r>
      <w:r>
        <w:rPr>
          <w:rFonts w:hint="eastAsia" w:ascii="Times New Roman" w:hAnsi="Times New Roman" w:eastAsia="宋体" w:cs="Times New Roman"/>
          <w:color w:val="auto"/>
          <w:kern w:val="2"/>
          <w:sz w:val="24"/>
          <w:szCs w:val="24"/>
          <w:highlight w:val="none"/>
          <w:lang w:val="en-US" w:eastAsia="zh-CN" w:bidi="ar-SA"/>
        </w:rPr>
        <w:t>4</w:t>
      </w:r>
      <w:r>
        <w:rPr>
          <w:rFonts w:ascii="Times New Roman" w:hAnsi="Times New Roman" w:eastAsia="宋体" w:cs="Times New Roman"/>
          <w:color w:val="auto"/>
          <w:kern w:val="2"/>
          <w:sz w:val="24"/>
          <w:szCs w:val="24"/>
          <w:highlight w:val="none"/>
          <w:lang w:val="en-US" w:eastAsia="zh-CN" w:bidi="ar-SA"/>
        </w:rPr>
        <w:t>年项目单位财务审计报告和统计数据填写。</w:t>
      </w:r>
    </w:p>
    <w:p w14:paraId="5E5A5974">
      <w:pPr>
        <w:keepNext w:val="0"/>
        <w:keepLines w:val="0"/>
        <w:pageBreakBefore w:val="0"/>
        <w:widowControl w:val="0"/>
        <w:kinsoku/>
        <w:wordWrap/>
        <w:overflowPunct/>
        <w:topLinePunct w:val="0"/>
        <w:autoSpaceDE/>
        <w:autoSpaceDN/>
        <w:bidi w:val="0"/>
        <w:adjustRightInd/>
        <w:snapToGrid/>
        <w:spacing w:before="0" w:after="0" w:line="360" w:lineRule="exact"/>
        <w:ind w:firstLine="54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c．202</w:t>
      </w:r>
      <w:r>
        <w:rPr>
          <w:rFonts w:hint="eastAsia" w:ascii="Times New Roman" w:hAnsi="Times New Roman" w:eastAsia="宋体" w:cs="Times New Roman"/>
          <w:color w:val="auto"/>
          <w:kern w:val="2"/>
          <w:sz w:val="24"/>
          <w:szCs w:val="24"/>
          <w:highlight w:val="none"/>
          <w:lang w:val="en-US" w:eastAsia="zh-CN" w:bidi="ar-SA"/>
        </w:rPr>
        <w:t>5</w:t>
      </w:r>
      <w:r>
        <w:rPr>
          <w:rFonts w:ascii="Times New Roman" w:hAnsi="Times New Roman" w:eastAsia="宋体" w:cs="Times New Roman"/>
          <w:color w:val="auto"/>
          <w:kern w:val="2"/>
          <w:sz w:val="24"/>
          <w:szCs w:val="24"/>
          <w:highlight w:val="none"/>
          <w:lang w:val="en-US" w:eastAsia="zh-CN" w:bidi="ar-SA"/>
        </w:rPr>
        <w:t>年预计数，按202</w:t>
      </w:r>
      <w:r>
        <w:rPr>
          <w:rFonts w:hint="eastAsia" w:ascii="Times New Roman" w:hAnsi="Times New Roman" w:eastAsia="宋体" w:cs="Times New Roman"/>
          <w:color w:val="auto"/>
          <w:kern w:val="2"/>
          <w:sz w:val="24"/>
          <w:szCs w:val="24"/>
          <w:highlight w:val="none"/>
          <w:lang w:val="en-US" w:eastAsia="zh-CN" w:bidi="ar-SA"/>
        </w:rPr>
        <w:t>5</w:t>
      </w:r>
      <w:r>
        <w:rPr>
          <w:rFonts w:ascii="Times New Roman" w:hAnsi="Times New Roman" w:eastAsia="宋体" w:cs="Times New Roman"/>
          <w:color w:val="auto"/>
          <w:kern w:val="2"/>
          <w:sz w:val="24"/>
          <w:szCs w:val="24"/>
          <w:highlight w:val="none"/>
          <w:lang w:val="en-US" w:eastAsia="zh-CN" w:bidi="ar-SA"/>
        </w:rPr>
        <w:t>年项目申报单位全年预计数填写。</w:t>
      </w:r>
    </w:p>
    <w:p w14:paraId="401B11DD">
      <w:pPr>
        <w:keepNext w:val="0"/>
        <w:keepLines w:val="0"/>
        <w:pageBreakBefore w:val="0"/>
        <w:widowControl w:val="0"/>
        <w:kinsoku/>
        <w:wordWrap/>
        <w:overflowPunct/>
        <w:topLinePunct w:val="0"/>
        <w:autoSpaceDE/>
        <w:autoSpaceDN/>
        <w:bidi w:val="0"/>
        <w:adjustRightInd/>
        <w:snapToGrid/>
        <w:spacing w:before="0" w:after="0" w:line="360" w:lineRule="exact"/>
        <w:ind w:firstLine="54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d．202</w:t>
      </w:r>
      <w:r>
        <w:rPr>
          <w:rFonts w:hint="eastAsia" w:ascii="Times New Roman" w:hAnsi="Times New Roman" w:eastAsia="宋体" w:cs="Times New Roman"/>
          <w:color w:val="auto"/>
          <w:kern w:val="2"/>
          <w:sz w:val="24"/>
          <w:szCs w:val="24"/>
          <w:highlight w:val="none"/>
          <w:lang w:val="en-US" w:eastAsia="zh-CN" w:bidi="ar-SA"/>
        </w:rPr>
        <w:t>6</w:t>
      </w:r>
      <w:r>
        <w:rPr>
          <w:rFonts w:ascii="Times New Roman" w:hAnsi="Times New Roman" w:eastAsia="宋体" w:cs="Times New Roman"/>
          <w:color w:val="auto"/>
          <w:kern w:val="2"/>
          <w:sz w:val="24"/>
          <w:szCs w:val="24"/>
          <w:highlight w:val="none"/>
          <w:lang w:val="en-US" w:eastAsia="zh-CN" w:bidi="ar-SA"/>
        </w:rPr>
        <w:t>年预计数，按202</w:t>
      </w:r>
      <w:r>
        <w:rPr>
          <w:rFonts w:hint="eastAsia" w:ascii="Times New Roman" w:hAnsi="Times New Roman" w:eastAsia="宋体" w:cs="Times New Roman"/>
          <w:color w:val="auto"/>
          <w:kern w:val="2"/>
          <w:sz w:val="24"/>
          <w:szCs w:val="24"/>
          <w:highlight w:val="none"/>
          <w:lang w:val="en-US" w:eastAsia="zh-CN" w:bidi="ar-SA"/>
        </w:rPr>
        <w:t>6</w:t>
      </w:r>
      <w:r>
        <w:rPr>
          <w:rFonts w:ascii="Times New Roman" w:hAnsi="Times New Roman" w:eastAsia="宋体" w:cs="Times New Roman"/>
          <w:color w:val="auto"/>
          <w:kern w:val="2"/>
          <w:sz w:val="24"/>
          <w:szCs w:val="24"/>
          <w:highlight w:val="none"/>
          <w:lang w:val="en-US" w:eastAsia="zh-CN" w:bidi="ar-SA"/>
        </w:rPr>
        <w:t>年项目申报单位全年预计数填写。</w:t>
      </w:r>
    </w:p>
    <w:p w14:paraId="724E3BA0">
      <w:pPr>
        <w:keepNext w:val="0"/>
        <w:keepLines w:val="0"/>
        <w:pageBreakBefore w:val="0"/>
        <w:widowControl w:val="0"/>
        <w:kinsoku/>
        <w:wordWrap/>
        <w:overflowPunct/>
        <w:topLinePunct w:val="0"/>
        <w:autoSpaceDE/>
        <w:autoSpaceDN/>
        <w:bidi w:val="0"/>
        <w:adjustRightInd/>
        <w:snapToGrid/>
        <w:spacing w:before="0" w:after="0" w:line="360" w:lineRule="exact"/>
        <w:ind w:firstLine="54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1．企业新增数（202</w:t>
      </w:r>
      <w:r>
        <w:rPr>
          <w:rFonts w:hint="eastAsia" w:ascii="Times New Roman" w:hAnsi="Times New Roman" w:eastAsia="宋体" w:cs="Times New Roman"/>
          <w:color w:val="auto"/>
          <w:kern w:val="2"/>
          <w:sz w:val="24"/>
          <w:szCs w:val="24"/>
          <w:highlight w:val="none"/>
          <w:lang w:val="en-US" w:eastAsia="zh-CN" w:bidi="ar-SA"/>
        </w:rPr>
        <w:t>4</w:t>
      </w:r>
      <w:r>
        <w:rPr>
          <w:rFonts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202</w:t>
      </w:r>
      <w:r>
        <w:rPr>
          <w:rFonts w:hint="eastAsia" w:ascii="Times New Roman" w:hAnsi="Times New Roman" w:eastAsia="宋体" w:cs="Times New Roman"/>
          <w:color w:val="auto"/>
          <w:kern w:val="2"/>
          <w:sz w:val="24"/>
          <w:szCs w:val="24"/>
          <w:highlight w:val="none"/>
          <w:lang w:val="en-US" w:eastAsia="zh-CN" w:bidi="ar-SA"/>
        </w:rPr>
        <w:t>5</w:t>
      </w:r>
      <w:r>
        <w:rPr>
          <w:rFonts w:ascii="Times New Roman" w:hAnsi="Times New Roman" w:eastAsia="宋体" w:cs="Times New Roman"/>
          <w:color w:val="auto"/>
          <w:kern w:val="2"/>
          <w:sz w:val="24"/>
          <w:szCs w:val="24"/>
          <w:highlight w:val="none"/>
          <w:lang w:val="en-US" w:eastAsia="zh-CN" w:bidi="ar-SA"/>
        </w:rPr>
        <w:t>年）。以项目申报单位年度财务报表和统计数据为基础填写，填报202</w:t>
      </w:r>
      <w:r>
        <w:rPr>
          <w:rFonts w:hint="eastAsia" w:ascii="Times New Roman" w:hAnsi="Times New Roman" w:eastAsia="宋体" w:cs="Times New Roman"/>
          <w:color w:val="auto"/>
          <w:kern w:val="2"/>
          <w:sz w:val="24"/>
          <w:szCs w:val="24"/>
          <w:highlight w:val="none"/>
          <w:lang w:val="en-US" w:eastAsia="zh-CN" w:bidi="ar-SA"/>
        </w:rPr>
        <w:t>5</w:t>
      </w:r>
      <w:r>
        <w:rPr>
          <w:rFonts w:ascii="Times New Roman" w:hAnsi="Times New Roman" w:eastAsia="宋体" w:cs="Times New Roman"/>
          <w:color w:val="auto"/>
          <w:kern w:val="2"/>
          <w:sz w:val="24"/>
          <w:szCs w:val="24"/>
          <w:highlight w:val="none"/>
          <w:lang w:val="en-US" w:eastAsia="zh-CN" w:bidi="ar-SA"/>
        </w:rPr>
        <w:t>年预计数对比202</w:t>
      </w:r>
      <w:r>
        <w:rPr>
          <w:rFonts w:hint="eastAsia" w:ascii="Times New Roman" w:hAnsi="Times New Roman" w:eastAsia="宋体" w:cs="Times New Roman"/>
          <w:color w:val="auto"/>
          <w:kern w:val="2"/>
          <w:sz w:val="24"/>
          <w:szCs w:val="24"/>
          <w:highlight w:val="none"/>
          <w:lang w:val="en-US" w:eastAsia="zh-CN" w:bidi="ar-SA"/>
        </w:rPr>
        <w:t>4</w:t>
      </w:r>
      <w:r>
        <w:rPr>
          <w:rFonts w:ascii="Times New Roman" w:hAnsi="Times New Roman" w:eastAsia="宋体" w:cs="Times New Roman"/>
          <w:color w:val="auto"/>
          <w:kern w:val="2"/>
          <w:sz w:val="24"/>
          <w:szCs w:val="24"/>
          <w:highlight w:val="none"/>
          <w:lang w:val="en-US" w:eastAsia="zh-CN" w:bidi="ar-SA"/>
        </w:rPr>
        <w:t>年实际数的增长。</w:t>
      </w:r>
    </w:p>
    <w:p w14:paraId="0E9A2F2F">
      <w:pPr>
        <w:keepNext w:val="0"/>
        <w:keepLines w:val="0"/>
        <w:pageBreakBefore w:val="0"/>
        <w:widowControl w:val="0"/>
        <w:kinsoku/>
        <w:wordWrap/>
        <w:overflowPunct/>
        <w:topLinePunct w:val="0"/>
        <w:autoSpaceDE/>
        <w:autoSpaceDN/>
        <w:bidi w:val="0"/>
        <w:adjustRightInd/>
        <w:snapToGrid/>
        <w:spacing w:before="0" w:after="0" w:line="360" w:lineRule="exact"/>
        <w:ind w:firstLine="540"/>
        <w:jc w:val="both"/>
        <w:textAlignment w:val="auto"/>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企业新增数（202</w:t>
      </w:r>
      <w:r>
        <w:rPr>
          <w:rFonts w:hint="eastAsia" w:ascii="Times New Roman" w:hAnsi="Times New Roman" w:eastAsia="宋体" w:cs="Times New Roman"/>
          <w:b/>
          <w:bCs/>
          <w:color w:val="auto"/>
          <w:kern w:val="2"/>
          <w:sz w:val="24"/>
          <w:szCs w:val="24"/>
          <w:highlight w:val="none"/>
          <w:lang w:val="en-US" w:eastAsia="zh-CN" w:bidi="ar-SA"/>
        </w:rPr>
        <w:t>4</w:t>
      </w:r>
      <w:r>
        <w:rPr>
          <w:rFonts w:ascii="Times New Roman" w:hAnsi="Times New Roman" w:eastAsia="宋体" w:cs="Times New Roman"/>
          <w:b/>
          <w:bCs/>
          <w:color w:val="auto"/>
          <w:kern w:val="2"/>
          <w:sz w:val="24"/>
          <w:szCs w:val="24"/>
          <w:highlight w:val="none"/>
          <w:lang w:val="en-US" w:eastAsia="zh-CN" w:bidi="ar-SA"/>
        </w:rPr>
        <w:t>年</w:t>
      </w:r>
      <w:r>
        <w:rPr>
          <w:rFonts w:hint="eastAsia" w:ascii="Times New Roman" w:hAnsi="Times New Roman" w:eastAsia="宋体" w:cs="Times New Roman"/>
          <w:b/>
          <w:bCs/>
          <w:color w:val="auto"/>
          <w:kern w:val="2"/>
          <w:sz w:val="24"/>
          <w:szCs w:val="24"/>
          <w:highlight w:val="none"/>
          <w:lang w:val="en-US" w:eastAsia="zh-CN" w:bidi="ar-SA"/>
        </w:rPr>
        <w:t>—</w:t>
      </w:r>
      <w:r>
        <w:rPr>
          <w:rFonts w:ascii="Times New Roman" w:hAnsi="Times New Roman" w:eastAsia="宋体" w:cs="Times New Roman"/>
          <w:b/>
          <w:bCs/>
          <w:color w:val="auto"/>
          <w:kern w:val="2"/>
          <w:sz w:val="24"/>
          <w:szCs w:val="24"/>
          <w:highlight w:val="none"/>
          <w:lang w:val="en-US" w:eastAsia="zh-CN" w:bidi="ar-SA"/>
        </w:rPr>
        <w:t>202</w:t>
      </w:r>
      <w:r>
        <w:rPr>
          <w:rFonts w:hint="eastAsia" w:ascii="Times New Roman" w:hAnsi="Times New Roman" w:eastAsia="宋体" w:cs="Times New Roman"/>
          <w:b/>
          <w:bCs/>
          <w:color w:val="auto"/>
          <w:kern w:val="2"/>
          <w:sz w:val="24"/>
          <w:szCs w:val="24"/>
          <w:highlight w:val="none"/>
          <w:lang w:val="en-US" w:eastAsia="zh-CN" w:bidi="ar-SA"/>
        </w:rPr>
        <w:t>5</w:t>
      </w:r>
      <w:r>
        <w:rPr>
          <w:rFonts w:ascii="Times New Roman" w:hAnsi="Times New Roman" w:eastAsia="宋体" w:cs="Times New Roman"/>
          <w:b/>
          <w:bCs/>
          <w:color w:val="auto"/>
          <w:kern w:val="2"/>
          <w:sz w:val="24"/>
          <w:szCs w:val="24"/>
          <w:highlight w:val="none"/>
          <w:lang w:val="en-US" w:eastAsia="zh-CN" w:bidi="ar-SA"/>
        </w:rPr>
        <w:t>年）=202</w:t>
      </w:r>
      <w:r>
        <w:rPr>
          <w:rFonts w:hint="eastAsia" w:ascii="Times New Roman" w:hAnsi="Times New Roman" w:eastAsia="宋体" w:cs="Times New Roman"/>
          <w:b/>
          <w:bCs/>
          <w:color w:val="auto"/>
          <w:kern w:val="2"/>
          <w:sz w:val="24"/>
          <w:szCs w:val="24"/>
          <w:highlight w:val="none"/>
          <w:lang w:val="en-US" w:eastAsia="zh-CN" w:bidi="ar-SA"/>
        </w:rPr>
        <w:t>5</w:t>
      </w:r>
      <w:r>
        <w:rPr>
          <w:rFonts w:ascii="Times New Roman" w:hAnsi="Times New Roman" w:eastAsia="宋体" w:cs="Times New Roman"/>
          <w:b/>
          <w:bCs/>
          <w:color w:val="auto"/>
          <w:kern w:val="2"/>
          <w:sz w:val="24"/>
          <w:szCs w:val="24"/>
          <w:highlight w:val="none"/>
          <w:lang w:val="en-US" w:eastAsia="zh-CN" w:bidi="ar-SA"/>
        </w:rPr>
        <w:t>年预计数减202</w:t>
      </w:r>
      <w:r>
        <w:rPr>
          <w:rFonts w:hint="eastAsia" w:ascii="Times New Roman" w:hAnsi="Times New Roman" w:eastAsia="宋体" w:cs="Times New Roman"/>
          <w:b/>
          <w:bCs/>
          <w:color w:val="auto"/>
          <w:kern w:val="2"/>
          <w:sz w:val="24"/>
          <w:szCs w:val="24"/>
          <w:highlight w:val="none"/>
          <w:lang w:val="en-US" w:eastAsia="zh-CN" w:bidi="ar-SA"/>
        </w:rPr>
        <w:t>5</w:t>
      </w:r>
      <w:r>
        <w:rPr>
          <w:rFonts w:ascii="Times New Roman" w:hAnsi="Times New Roman" w:eastAsia="宋体" w:cs="Times New Roman"/>
          <w:b/>
          <w:bCs/>
          <w:color w:val="auto"/>
          <w:kern w:val="2"/>
          <w:sz w:val="24"/>
          <w:szCs w:val="24"/>
          <w:highlight w:val="none"/>
          <w:lang w:val="en-US" w:eastAsia="zh-CN" w:bidi="ar-SA"/>
        </w:rPr>
        <w:t>年实际数。</w:t>
      </w:r>
    </w:p>
    <w:p w14:paraId="7EE54B7E">
      <w:pPr>
        <w:keepNext w:val="0"/>
        <w:keepLines w:val="0"/>
        <w:pageBreakBefore w:val="0"/>
        <w:widowControl w:val="0"/>
        <w:kinsoku/>
        <w:wordWrap/>
        <w:overflowPunct/>
        <w:topLinePunct w:val="0"/>
        <w:autoSpaceDE/>
        <w:autoSpaceDN/>
        <w:bidi w:val="0"/>
        <w:adjustRightInd/>
        <w:snapToGrid/>
        <w:spacing w:before="0" w:after="0" w:line="360" w:lineRule="exact"/>
        <w:ind w:firstLine="54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2．企业新增数（202</w:t>
      </w:r>
      <w:r>
        <w:rPr>
          <w:rFonts w:hint="eastAsia" w:ascii="Times New Roman" w:hAnsi="Times New Roman" w:eastAsia="宋体" w:cs="Times New Roman"/>
          <w:color w:val="auto"/>
          <w:kern w:val="2"/>
          <w:sz w:val="24"/>
          <w:szCs w:val="24"/>
          <w:highlight w:val="none"/>
          <w:lang w:val="en-US" w:eastAsia="zh-CN" w:bidi="ar-SA"/>
        </w:rPr>
        <w:t>5</w:t>
      </w:r>
      <w:r>
        <w:rPr>
          <w:rFonts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lang w:val="en-US" w:eastAsia="zh-CN" w:bidi="ar-SA"/>
        </w:rPr>
        <w:t>—</w:t>
      </w:r>
      <w:r>
        <w:rPr>
          <w:rFonts w:ascii="Times New Roman" w:hAnsi="Times New Roman" w:eastAsia="宋体" w:cs="Times New Roman"/>
          <w:color w:val="auto"/>
          <w:kern w:val="2"/>
          <w:sz w:val="24"/>
          <w:szCs w:val="24"/>
          <w:highlight w:val="none"/>
          <w:lang w:val="en-US" w:eastAsia="zh-CN" w:bidi="ar-SA"/>
        </w:rPr>
        <w:t>202</w:t>
      </w:r>
      <w:r>
        <w:rPr>
          <w:rFonts w:hint="eastAsia" w:ascii="Times New Roman" w:hAnsi="Times New Roman" w:eastAsia="宋体" w:cs="Times New Roman"/>
          <w:color w:val="auto"/>
          <w:kern w:val="2"/>
          <w:sz w:val="24"/>
          <w:szCs w:val="24"/>
          <w:highlight w:val="none"/>
          <w:lang w:val="en-US" w:eastAsia="zh-CN" w:bidi="ar-SA"/>
        </w:rPr>
        <w:t>6</w:t>
      </w:r>
      <w:r>
        <w:rPr>
          <w:rFonts w:ascii="Times New Roman" w:hAnsi="Times New Roman" w:eastAsia="宋体" w:cs="Times New Roman"/>
          <w:color w:val="auto"/>
          <w:kern w:val="2"/>
          <w:sz w:val="24"/>
          <w:szCs w:val="24"/>
          <w:highlight w:val="none"/>
          <w:lang w:val="en-US" w:eastAsia="zh-CN" w:bidi="ar-SA"/>
        </w:rPr>
        <w:t>年）。以项目申报单位年度财务报表和统计数据为基础填写，填报202</w:t>
      </w:r>
      <w:r>
        <w:rPr>
          <w:rFonts w:hint="eastAsia" w:ascii="Times New Roman" w:hAnsi="Times New Roman" w:eastAsia="宋体" w:cs="Times New Roman"/>
          <w:color w:val="auto"/>
          <w:kern w:val="2"/>
          <w:sz w:val="24"/>
          <w:szCs w:val="24"/>
          <w:highlight w:val="none"/>
          <w:lang w:val="en-US" w:eastAsia="zh-CN" w:bidi="ar-SA"/>
        </w:rPr>
        <w:t>6</w:t>
      </w:r>
      <w:r>
        <w:rPr>
          <w:rFonts w:ascii="Times New Roman" w:hAnsi="Times New Roman" w:eastAsia="宋体" w:cs="Times New Roman"/>
          <w:color w:val="auto"/>
          <w:kern w:val="2"/>
          <w:sz w:val="24"/>
          <w:szCs w:val="24"/>
          <w:highlight w:val="none"/>
          <w:lang w:val="en-US" w:eastAsia="zh-CN" w:bidi="ar-SA"/>
        </w:rPr>
        <w:t>年预计数对比2024</w:t>
      </w:r>
      <w:r>
        <w:rPr>
          <w:rFonts w:hint="eastAsia" w:ascii="Times New Roman" w:hAnsi="Times New Roman" w:eastAsia="宋体" w:cs="Times New Roman"/>
          <w:color w:val="auto"/>
          <w:kern w:val="2"/>
          <w:sz w:val="24"/>
          <w:szCs w:val="24"/>
          <w:highlight w:val="none"/>
          <w:lang w:val="en-US" w:eastAsia="zh-CN" w:bidi="ar-SA"/>
        </w:rPr>
        <w:t>5</w:t>
      </w:r>
      <w:r>
        <w:rPr>
          <w:rFonts w:ascii="Times New Roman" w:hAnsi="Times New Roman" w:eastAsia="宋体" w:cs="Times New Roman"/>
          <w:color w:val="auto"/>
          <w:kern w:val="2"/>
          <w:sz w:val="24"/>
          <w:szCs w:val="24"/>
          <w:highlight w:val="none"/>
          <w:lang w:val="en-US" w:eastAsia="zh-CN" w:bidi="ar-SA"/>
        </w:rPr>
        <w:t>年预计数的增长。</w:t>
      </w:r>
    </w:p>
    <w:p w14:paraId="69AF7FC3">
      <w:pPr>
        <w:keepNext w:val="0"/>
        <w:keepLines w:val="0"/>
        <w:pageBreakBefore w:val="0"/>
        <w:widowControl w:val="0"/>
        <w:kinsoku/>
        <w:wordWrap/>
        <w:overflowPunct/>
        <w:topLinePunct w:val="0"/>
        <w:autoSpaceDE/>
        <w:autoSpaceDN/>
        <w:bidi w:val="0"/>
        <w:adjustRightInd/>
        <w:snapToGrid/>
        <w:spacing w:before="0" w:after="0" w:line="360" w:lineRule="exact"/>
        <w:ind w:firstLine="540"/>
        <w:jc w:val="both"/>
        <w:textAlignment w:val="auto"/>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企业新增数（202</w:t>
      </w:r>
      <w:r>
        <w:rPr>
          <w:rFonts w:hint="eastAsia" w:ascii="Times New Roman" w:hAnsi="Times New Roman" w:eastAsia="宋体" w:cs="Times New Roman"/>
          <w:b/>
          <w:bCs/>
          <w:color w:val="auto"/>
          <w:kern w:val="2"/>
          <w:sz w:val="24"/>
          <w:szCs w:val="24"/>
          <w:highlight w:val="none"/>
          <w:lang w:val="en-US" w:eastAsia="zh-CN" w:bidi="ar-SA"/>
        </w:rPr>
        <w:t>5</w:t>
      </w:r>
      <w:r>
        <w:rPr>
          <w:rFonts w:ascii="Times New Roman" w:hAnsi="Times New Roman" w:eastAsia="宋体" w:cs="Times New Roman"/>
          <w:b/>
          <w:bCs/>
          <w:color w:val="auto"/>
          <w:kern w:val="2"/>
          <w:sz w:val="24"/>
          <w:szCs w:val="24"/>
          <w:highlight w:val="none"/>
          <w:lang w:val="en-US" w:eastAsia="zh-CN" w:bidi="ar-SA"/>
        </w:rPr>
        <w:t>年</w:t>
      </w:r>
      <w:r>
        <w:rPr>
          <w:rFonts w:hint="eastAsia" w:ascii="Times New Roman" w:hAnsi="Times New Roman" w:eastAsia="宋体" w:cs="Times New Roman"/>
          <w:b/>
          <w:bCs/>
          <w:color w:val="auto"/>
          <w:kern w:val="2"/>
          <w:sz w:val="24"/>
          <w:szCs w:val="24"/>
          <w:highlight w:val="none"/>
          <w:lang w:val="en-US" w:eastAsia="zh-CN" w:bidi="ar-SA"/>
        </w:rPr>
        <w:t>—</w:t>
      </w:r>
      <w:r>
        <w:rPr>
          <w:rFonts w:ascii="Times New Roman" w:hAnsi="Times New Roman" w:eastAsia="宋体" w:cs="Times New Roman"/>
          <w:b/>
          <w:bCs/>
          <w:color w:val="auto"/>
          <w:kern w:val="2"/>
          <w:sz w:val="24"/>
          <w:szCs w:val="24"/>
          <w:highlight w:val="none"/>
          <w:lang w:val="en-US" w:eastAsia="zh-CN" w:bidi="ar-SA"/>
        </w:rPr>
        <w:t>202</w:t>
      </w:r>
      <w:r>
        <w:rPr>
          <w:rFonts w:hint="eastAsia" w:ascii="Times New Roman" w:hAnsi="Times New Roman" w:eastAsia="宋体" w:cs="Times New Roman"/>
          <w:b/>
          <w:bCs/>
          <w:color w:val="auto"/>
          <w:kern w:val="2"/>
          <w:sz w:val="24"/>
          <w:szCs w:val="24"/>
          <w:highlight w:val="none"/>
          <w:lang w:val="en-US" w:eastAsia="zh-CN" w:bidi="ar-SA"/>
        </w:rPr>
        <w:t>6</w:t>
      </w:r>
      <w:r>
        <w:rPr>
          <w:rFonts w:ascii="Times New Roman" w:hAnsi="Times New Roman" w:eastAsia="宋体" w:cs="Times New Roman"/>
          <w:b/>
          <w:bCs/>
          <w:color w:val="auto"/>
          <w:kern w:val="2"/>
          <w:sz w:val="24"/>
          <w:szCs w:val="24"/>
          <w:highlight w:val="none"/>
          <w:lang w:val="en-US" w:eastAsia="zh-CN" w:bidi="ar-SA"/>
        </w:rPr>
        <w:t>年）=202</w:t>
      </w:r>
      <w:r>
        <w:rPr>
          <w:rFonts w:hint="eastAsia" w:ascii="Times New Roman" w:hAnsi="Times New Roman" w:eastAsia="宋体" w:cs="Times New Roman"/>
          <w:b/>
          <w:bCs/>
          <w:color w:val="auto"/>
          <w:kern w:val="2"/>
          <w:sz w:val="24"/>
          <w:szCs w:val="24"/>
          <w:highlight w:val="none"/>
          <w:lang w:val="en-US" w:eastAsia="zh-CN" w:bidi="ar-SA"/>
        </w:rPr>
        <w:t>6</w:t>
      </w:r>
      <w:r>
        <w:rPr>
          <w:rFonts w:ascii="Times New Roman" w:hAnsi="Times New Roman" w:eastAsia="宋体" w:cs="Times New Roman"/>
          <w:b/>
          <w:bCs/>
          <w:color w:val="auto"/>
          <w:kern w:val="2"/>
          <w:sz w:val="24"/>
          <w:szCs w:val="24"/>
          <w:highlight w:val="none"/>
          <w:lang w:val="en-US" w:eastAsia="zh-CN" w:bidi="ar-SA"/>
        </w:rPr>
        <w:t>年预计数减202</w:t>
      </w:r>
      <w:r>
        <w:rPr>
          <w:rFonts w:hint="eastAsia" w:ascii="Times New Roman" w:hAnsi="Times New Roman" w:eastAsia="宋体" w:cs="Times New Roman"/>
          <w:b/>
          <w:bCs/>
          <w:color w:val="auto"/>
          <w:kern w:val="2"/>
          <w:sz w:val="24"/>
          <w:szCs w:val="24"/>
          <w:highlight w:val="none"/>
          <w:lang w:val="en-US" w:eastAsia="zh-CN" w:bidi="ar-SA"/>
        </w:rPr>
        <w:t>5</w:t>
      </w:r>
      <w:r>
        <w:rPr>
          <w:rFonts w:ascii="Times New Roman" w:hAnsi="Times New Roman" w:eastAsia="宋体" w:cs="Times New Roman"/>
          <w:b/>
          <w:bCs/>
          <w:color w:val="auto"/>
          <w:kern w:val="2"/>
          <w:sz w:val="24"/>
          <w:szCs w:val="24"/>
          <w:highlight w:val="none"/>
          <w:lang w:val="en-US" w:eastAsia="zh-CN" w:bidi="ar-SA"/>
        </w:rPr>
        <w:t>年预计数。</w:t>
      </w:r>
    </w:p>
    <w:p w14:paraId="39F01AD7">
      <w:pPr>
        <w:keepNext w:val="0"/>
        <w:keepLines w:val="0"/>
        <w:pageBreakBefore w:val="0"/>
        <w:widowControl w:val="0"/>
        <w:kinsoku/>
        <w:wordWrap/>
        <w:overflowPunct/>
        <w:topLinePunct w:val="0"/>
        <w:autoSpaceDE/>
        <w:autoSpaceDN/>
        <w:bidi w:val="0"/>
        <w:adjustRightInd/>
        <w:snapToGrid/>
        <w:spacing w:before="0" w:after="0" w:line="360" w:lineRule="exact"/>
        <w:ind w:firstLine="462" w:firstLineChars="200"/>
        <w:jc w:val="both"/>
        <w:textAlignment w:val="auto"/>
        <w:rPr>
          <w:rFonts w:ascii="Times New Roman" w:hAnsi="Times New Roman" w:eastAsia="楷体_GB2312"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3．项目新增数。以本次申报的项目为基础，对比项目建设完成前后，项目本身为项目申报单位带来的新增营业收入、利润、税金、产值、投资数值，可视项目周期情况填写跨若干年度数据。</w:t>
      </w:r>
      <w:r>
        <w:rPr>
          <w:rFonts w:ascii="Times New Roman" w:hAnsi="Times New Roman" w:eastAsia="楷体_GB2312" w:cs="Times New Roman"/>
          <w:color w:val="auto"/>
          <w:kern w:val="2"/>
          <w:sz w:val="24"/>
          <w:szCs w:val="24"/>
          <w:highlight w:val="none"/>
          <w:lang w:val="en-US" w:eastAsia="zh-CN" w:bidi="ar-SA"/>
        </w:rPr>
        <w:t>奖补类项目如不涉及项目新增数，可不填。</w:t>
      </w:r>
    </w:p>
    <w:p w14:paraId="708B657E">
      <w:pPr>
        <w:widowControl/>
        <w:spacing w:line="550" w:lineRule="exact"/>
        <w:outlineLvl w:val="1"/>
        <w:rPr>
          <w:rFonts w:ascii="Times New Roman" w:hAnsi="Times New Roman" w:eastAsia="方正小标宋简体" w:cs="Times New Roman"/>
          <w:color w:val="auto"/>
          <w:sz w:val="44"/>
          <w:szCs w:val="44"/>
          <w:highlight w:val="none"/>
        </w:rPr>
      </w:pPr>
    </w:p>
    <w:p w14:paraId="1703FBB6">
      <w:pPr>
        <w:keepNext w:val="0"/>
        <w:keepLines w:val="0"/>
        <w:pageBreakBefore w:val="0"/>
        <w:widowControl/>
        <w:kinsoku/>
        <w:wordWrap/>
        <w:overflowPunct/>
        <w:topLinePunct w:val="0"/>
        <w:autoSpaceDE/>
        <w:autoSpaceDN/>
        <w:bidi w:val="0"/>
        <w:adjustRightInd/>
        <w:snapToGrid/>
        <w:spacing w:after="0" w:line="600" w:lineRule="exact"/>
        <w:jc w:val="center"/>
        <w:textAlignment w:val="auto"/>
        <w:outlineLvl w:val="1"/>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天津市制造业高质量发展专项资金</w:t>
      </w:r>
    </w:p>
    <w:p w14:paraId="78AD741A">
      <w:pPr>
        <w:keepNext w:val="0"/>
        <w:keepLines w:val="0"/>
        <w:pageBreakBefore w:val="0"/>
        <w:kinsoku/>
        <w:wordWrap/>
        <w:overflowPunct/>
        <w:topLinePunct w:val="0"/>
        <w:autoSpaceDE/>
        <w:autoSpaceDN/>
        <w:bidi w:val="0"/>
        <w:adjustRightInd/>
        <w:snapToGrid/>
        <w:spacing w:after="0" w:line="600" w:lineRule="exact"/>
        <w:jc w:val="center"/>
        <w:textAlignment w:val="auto"/>
        <w:outlineLvl w:val="1"/>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项目申请单位承诺书</w:t>
      </w:r>
    </w:p>
    <w:tbl>
      <w:tblPr>
        <w:tblStyle w:val="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526B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center"/>
        </w:trPr>
        <w:tc>
          <w:tcPr>
            <w:tcW w:w="8860" w:type="dxa"/>
            <w:vAlign w:val="center"/>
          </w:tcPr>
          <w:p w14:paraId="4F199FC0">
            <w:pPr>
              <w:keepNext w:val="0"/>
              <w:keepLines w:val="0"/>
              <w:suppressLineNumbers w:val="0"/>
              <w:adjustRightInd w:val="0"/>
              <w:snapToGrid w:val="0"/>
              <w:spacing w:before="0" w:beforeAutospacing="0" w:after="0" w:afterAutospacing="0" w:line="44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我单位[项目申请单位]按照津工信财〔202</w:t>
            </w:r>
            <w:r>
              <w:rPr>
                <w:rFonts w:hint="eastAsia"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X</w:t>
            </w:r>
            <w:r>
              <w:rPr>
                <w:rFonts w:hint="eastAsia" w:ascii="Times New Roman" w:hAnsi="Times New Roman" w:eastAsia="仿宋_GB2312" w:cs="Times New Roman"/>
                <w:color w:val="auto"/>
                <w:kern w:val="0"/>
                <w:sz w:val="32"/>
                <w:szCs w:val="32"/>
                <w:highlight w:val="none"/>
                <w:lang w:val="en-US" w:eastAsia="zh-CN"/>
              </w:rPr>
              <w:t>X</w:t>
            </w:r>
            <w:r>
              <w:rPr>
                <w:rFonts w:hint="default" w:ascii="Times New Roman" w:hAnsi="Times New Roman" w:eastAsia="仿宋_GB2312" w:cs="Times New Roman"/>
                <w:color w:val="auto"/>
                <w:kern w:val="0"/>
                <w:sz w:val="32"/>
                <w:szCs w:val="32"/>
                <w:highlight w:val="none"/>
              </w:rPr>
              <w:t>号文件通知要求，申报了[项目名称]，承诺如下：</w:t>
            </w:r>
          </w:p>
          <w:p w14:paraId="7F3F2479">
            <w:pPr>
              <w:keepNext w:val="0"/>
              <w:keepLines w:val="0"/>
              <w:suppressLineNumbers w:val="0"/>
              <w:adjustRightInd w:val="0"/>
              <w:snapToGrid w:val="0"/>
              <w:spacing w:before="0" w:beforeAutospacing="0" w:after="0" w:afterAutospacing="0" w:line="44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一、对项目及所提供的所有申报文件和资料的合法性、真实性、完整性和有效性负责，并愿意承担由此引发的全部责任。</w:t>
            </w:r>
          </w:p>
          <w:p w14:paraId="53C2FB21">
            <w:pPr>
              <w:keepNext w:val="0"/>
              <w:keepLines w:val="0"/>
              <w:suppressLineNumbers w:val="0"/>
              <w:adjustRightInd w:val="0"/>
              <w:snapToGrid w:val="0"/>
              <w:spacing w:before="0" w:beforeAutospacing="0" w:after="0" w:afterAutospacing="0" w:line="44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二、经查询“信用中国”和“</w:t>
            </w:r>
            <w:r>
              <w:rPr>
                <w:rFonts w:hint="default" w:ascii="Times New Roman" w:hAnsi="Times New Roman" w:eastAsia="仿宋_GB2312" w:cs="Times New Roman"/>
                <w:color w:val="auto"/>
                <w:kern w:val="0"/>
                <w:sz w:val="32"/>
                <w:szCs w:val="32"/>
                <w:highlight w:val="none"/>
              </w:rPr>
              <w:fldChar w:fldCharType="begin"/>
            </w:r>
            <w:r>
              <w:rPr>
                <w:rFonts w:hint="default" w:ascii="Times New Roman" w:hAnsi="Times New Roman" w:eastAsia="仿宋_GB2312" w:cs="Times New Roman"/>
                <w:color w:val="auto"/>
                <w:kern w:val="0"/>
                <w:sz w:val="32"/>
                <w:szCs w:val="32"/>
                <w:highlight w:val="none"/>
              </w:rPr>
              <w:instrText xml:space="preserve"> HYPERLINK "https://www.baidu.com/link?url=XnXTcFtv-sDGi9nDJH71DaXVMHsz1KTsqb5dxvDJp2TYGb5aNObmev3_7B_XaEdp&amp;wd=&amp;eqid=bcbef06b0001bfeb000000065f699ac7" \t "https://www.baidu.com/_blank" </w:instrText>
            </w:r>
            <w:r>
              <w:rPr>
                <w:rFonts w:hint="default" w:ascii="Times New Roman" w:hAnsi="Times New Roman" w:eastAsia="仿宋_GB2312" w:cs="Times New Roman"/>
                <w:color w:val="auto"/>
                <w:kern w:val="0"/>
                <w:sz w:val="32"/>
                <w:szCs w:val="32"/>
                <w:highlight w:val="none"/>
              </w:rPr>
              <w:fldChar w:fldCharType="separate"/>
            </w:r>
            <w:r>
              <w:rPr>
                <w:rFonts w:hint="default" w:ascii="Times New Roman" w:hAnsi="Times New Roman" w:eastAsia="仿宋_GB2312" w:cs="Times New Roman"/>
                <w:color w:val="auto"/>
                <w:kern w:val="0"/>
                <w:sz w:val="32"/>
                <w:szCs w:val="32"/>
                <w:highlight w:val="none"/>
              </w:rPr>
              <w:t>天津市市场主体信用信息公示系统</w:t>
            </w:r>
            <w:r>
              <w:rPr>
                <w:rFonts w:hint="default" w:ascii="Times New Roman" w:hAnsi="Times New Roman" w:eastAsia="仿宋_GB2312" w:cs="Times New Roman"/>
                <w:color w:val="auto"/>
                <w:kern w:val="0"/>
                <w:sz w:val="32"/>
                <w:szCs w:val="32"/>
                <w:highlight w:val="none"/>
              </w:rPr>
              <w:fldChar w:fldCharType="end"/>
            </w:r>
            <w:r>
              <w:rPr>
                <w:rFonts w:hint="default" w:ascii="Times New Roman" w:hAnsi="Times New Roman" w:eastAsia="仿宋_GB2312" w:cs="Times New Roman"/>
                <w:color w:val="auto"/>
                <w:kern w:val="0"/>
                <w:sz w:val="32"/>
                <w:szCs w:val="32"/>
                <w:highlight w:val="none"/>
              </w:rPr>
              <w:t>”，本单位不是严重失信主体。</w:t>
            </w:r>
          </w:p>
          <w:p w14:paraId="549647B6">
            <w:pPr>
              <w:keepNext w:val="0"/>
              <w:keepLines w:val="0"/>
              <w:suppressLineNumbers w:val="0"/>
              <w:adjustRightInd w:val="0"/>
              <w:snapToGrid w:val="0"/>
              <w:spacing w:before="0" w:beforeAutospacing="0" w:after="0" w:afterAutospacing="0" w:line="44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三、本项目未获得过市级</w:t>
            </w:r>
            <w:r>
              <w:rPr>
                <w:rFonts w:hint="eastAsia" w:ascii="Times New Roman" w:hAnsi="Times New Roman" w:eastAsia="仿宋_GB2312" w:cs="Times New Roman"/>
                <w:color w:val="auto"/>
                <w:kern w:val="0"/>
                <w:sz w:val="32"/>
                <w:szCs w:val="32"/>
                <w:highlight w:val="none"/>
                <w:lang w:eastAsia="zh-CN"/>
              </w:rPr>
              <w:t>其他</w:t>
            </w:r>
            <w:r>
              <w:rPr>
                <w:rFonts w:hint="default" w:ascii="Times New Roman" w:hAnsi="Times New Roman" w:eastAsia="仿宋_GB2312" w:cs="Times New Roman"/>
                <w:color w:val="auto"/>
                <w:kern w:val="0"/>
                <w:sz w:val="32"/>
                <w:szCs w:val="32"/>
                <w:highlight w:val="none"/>
              </w:rPr>
              <w:t>资金支持，不存在多头申报和重复申报问题。</w:t>
            </w:r>
          </w:p>
          <w:p w14:paraId="3EB24362">
            <w:pPr>
              <w:keepNext w:val="0"/>
              <w:keepLines w:val="0"/>
              <w:suppressLineNumbers w:val="0"/>
              <w:adjustRightInd w:val="0"/>
              <w:snapToGrid w:val="0"/>
              <w:spacing w:before="0" w:beforeAutospacing="0" w:after="0" w:afterAutospacing="0" w:line="44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支持类项目主动与市区项目主管部门签订任务书，做好项目专项审计，主动配合项目验收、绩效评价及相关数据资料填报工作。如果项目验收未能结项、绩效评价结果不佳或结项前项目单位迁出天津市或税务征管关系脱离天津市，主动配合有关部门退回专项资金。</w:t>
            </w:r>
          </w:p>
          <w:p w14:paraId="513AF174">
            <w:pPr>
              <w:keepNext w:val="0"/>
              <w:keepLines w:val="0"/>
              <w:suppressLineNumbers w:val="0"/>
              <w:adjustRightInd w:val="0"/>
              <w:snapToGrid w:val="0"/>
              <w:spacing w:before="0" w:beforeAutospacing="0" w:after="0" w:afterAutospacing="0" w:line="44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五、保证依法合规使用专项资金，确保专账核算、专款专用。</w:t>
            </w:r>
          </w:p>
          <w:p w14:paraId="3CEA48FB">
            <w:pPr>
              <w:keepNext w:val="0"/>
              <w:keepLines w:val="0"/>
              <w:widowControl w:val="0"/>
              <w:suppressLineNumbers w:val="0"/>
              <w:spacing w:before="0" w:beforeAutospacing="0" w:after="0" w:afterAutospacing="0" w:line="440" w:lineRule="exact"/>
              <w:ind w:left="0" w:right="0" w:firstLine="622" w:firstLineChars="200"/>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六、支持类项目通过验收前，我单位如遇破产、清算等涉及关停并转事项，优先全额归还财政专项资金。</w:t>
            </w:r>
          </w:p>
          <w:p w14:paraId="2DF087BC">
            <w:pPr>
              <w:keepNext w:val="0"/>
              <w:keepLines w:val="0"/>
              <w:suppressLineNumbers w:val="0"/>
              <w:adjustRightInd w:val="0"/>
              <w:snapToGrid w:val="0"/>
              <w:spacing w:before="0" w:beforeAutospacing="0" w:after="0" w:afterAutospacing="0" w:line="44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如违背以上承诺，愿承担因此而引发的法律、经济责任，并同意有关部门将此失信行为在法律法规允许范围内，如实予以披露。</w:t>
            </w:r>
          </w:p>
          <w:p w14:paraId="7E04EEA8">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p>
          <w:p w14:paraId="1159AF06">
            <w:pPr>
              <w:keepNext w:val="0"/>
              <w:keepLines w:val="0"/>
              <w:widowControl w:val="0"/>
              <w:suppressLineNumbers w:val="0"/>
              <w:spacing w:before="100" w:beforeAutospacing="0" w:after="0" w:afterAutospacing="0" w:line="440" w:lineRule="exact"/>
              <w:ind w:left="0" w:right="0"/>
              <w:jc w:val="both"/>
              <w:rPr>
                <w:rFonts w:hint="default" w:ascii="Times New Roman" w:hAnsi="Times New Roman" w:eastAsia="仿宋_GB2312" w:cs="Times New Roman"/>
                <w:color w:val="auto"/>
                <w:kern w:val="2"/>
                <w:sz w:val="24"/>
                <w:szCs w:val="24"/>
                <w:highlight w:val="none"/>
                <w:lang w:val="en-US" w:eastAsia="zh-CN" w:bidi="ar-SA"/>
              </w:rPr>
            </w:pPr>
          </w:p>
          <w:p w14:paraId="3A24EF08">
            <w:pPr>
              <w:keepNext w:val="0"/>
              <w:keepLines w:val="0"/>
              <w:suppressLineNumbers w:val="0"/>
              <w:adjustRightInd w:val="0"/>
              <w:snapToGrid w:val="0"/>
              <w:spacing w:before="0" w:beforeAutospacing="0" w:after="0" w:afterAutospacing="0" w:line="440" w:lineRule="exact"/>
              <w:ind w:left="0" w:right="0" w:firstLine="4065" w:firstLineChars="15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（项目申请单位公章）</w:t>
            </w:r>
          </w:p>
          <w:p w14:paraId="5CB218C1">
            <w:pPr>
              <w:keepNext w:val="0"/>
              <w:keepLines w:val="0"/>
              <w:suppressLineNumbers w:val="0"/>
              <w:adjustRightInd w:val="0"/>
              <w:snapToGrid w:val="0"/>
              <w:spacing w:before="0" w:beforeAutospacing="0" w:after="0" w:afterAutospacing="0" w:line="440" w:lineRule="exact"/>
              <w:ind w:left="0" w:right="0" w:firstLine="1084" w:firstLineChars="4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项目申请单位主要负责人（或法定代表人）签字：</w:t>
            </w:r>
          </w:p>
          <w:p w14:paraId="4B29FEF8">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_GB2312" w:cs="Times New Roman"/>
                <w:color w:val="auto"/>
                <w:kern w:val="0"/>
                <w:sz w:val="32"/>
                <w:szCs w:val="32"/>
                <w:highlight w:val="none"/>
              </w:rPr>
            </w:pPr>
          </w:p>
          <w:p w14:paraId="57F9A8F8">
            <w:pPr>
              <w:keepNext w:val="0"/>
              <w:keepLines w:val="0"/>
              <w:suppressLineNumbers w:val="0"/>
              <w:adjustRightInd w:val="0"/>
              <w:snapToGrid w:val="0"/>
              <w:spacing w:before="0" w:beforeAutospacing="0" w:after="0" w:afterAutospacing="0" w:line="440" w:lineRule="exact"/>
              <w:ind w:left="0" w:right="-90" w:firstLine="6531" w:firstLineChars="21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年   月   日</w:t>
            </w:r>
          </w:p>
        </w:tc>
      </w:tr>
      <w:tr w14:paraId="1C0F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60" w:type="dxa"/>
            <w:vAlign w:val="center"/>
          </w:tcPr>
          <w:p w14:paraId="09BA9EA3">
            <w:pPr>
              <w:keepNext w:val="0"/>
              <w:keepLines w:val="0"/>
              <w:suppressLineNumbers w:val="0"/>
              <w:spacing w:before="0" w:beforeAutospacing="0" w:after="0" w:afterAutospacing="0" w:line="550" w:lineRule="exact"/>
              <w:ind w:left="0" w:right="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区级项目主管单位（推荐单位）意见：</w:t>
            </w:r>
          </w:p>
          <w:p w14:paraId="4BC571AF">
            <w:pPr>
              <w:keepNext w:val="0"/>
              <w:keepLines w:val="0"/>
              <w:suppressLineNumbers w:val="0"/>
              <w:adjustRightInd w:val="0"/>
              <w:snapToGrid w:val="0"/>
              <w:spacing w:before="0" w:beforeAutospacing="0" w:after="0" w:afterAutospacing="0" w:line="550" w:lineRule="exact"/>
              <w:ind w:left="0" w:right="0" w:firstLine="622" w:firstLineChars="200"/>
              <w:rPr>
                <w:rFonts w:hint="default" w:ascii="Times New Roman" w:hAnsi="Times New Roman" w:eastAsia="仿宋_GB2312" w:cs="Times New Roman"/>
                <w:color w:val="auto"/>
                <w:kern w:val="0"/>
                <w:sz w:val="32"/>
                <w:szCs w:val="32"/>
                <w:highlight w:val="none"/>
              </w:rPr>
            </w:pPr>
          </w:p>
          <w:p w14:paraId="2CF16F1F">
            <w:pPr>
              <w:keepNext w:val="0"/>
              <w:keepLines w:val="0"/>
              <w:suppressLineNumbers w:val="0"/>
              <w:adjustRightInd w:val="0"/>
              <w:snapToGrid w:val="0"/>
              <w:spacing w:before="0" w:beforeAutospacing="0" w:after="0" w:afterAutospacing="0" w:line="55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经审查，[项目申报单位名称]申报的[项目名称]，符合天津市制造业高质量发展专项资金项目申报指南的支持方向，推荐上报。</w:t>
            </w:r>
          </w:p>
          <w:p w14:paraId="6B9BB408">
            <w:pPr>
              <w:keepNext w:val="0"/>
              <w:keepLines w:val="0"/>
              <w:suppressLineNumbers w:val="0"/>
              <w:adjustRightInd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p>
          <w:p w14:paraId="4BDA65CD">
            <w:pPr>
              <w:keepNext w:val="0"/>
              <w:keepLines w:val="0"/>
              <w:suppressLineNumbers w:val="0"/>
              <w:adjustRightInd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32"/>
                <w:szCs w:val="32"/>
                <w:highlight w:val="none"/>
              </w:rPr>
            </w:pPr>
          </w:p>
          <w:p w14:paraId="3BB61025">
            <w:pPr>
              <w:keepNext w:val="0"/>
              <w:keepLines w:val="0"/>
              <w:suppressLineNumbers w:val="0"/>
              <w:adjustRightInd w:val="0"/>
              <w:snapToGrid w:val="0"/>
              <w:spacing w:before="0" w:beforeAutospacing="0" w:after="0" w:afterAutospacing="0" w:line="55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经办人签字：           </w:t>
            </w:r>
          </w:p>
          <w:p w14:paraId="2FFD3756">
            <w:pPr>
              <w:keepNext w:val="0"/>
              <w:keepLines w:val="0"/>
              <w:suppressLineNumbers w:val="0"/>
              <w:adjustRightInd w:val="0"/>
              <w:snapToGrid w:val="0"/>
              <w:spacing w:before="0" w:beforeAutospacing="0" w:after="0" w:afterAutospacing="0" w:line="550" w:lineRule="exact"/>
              <w:ind w:left="0" w:right="0" w:firstLine="6531" w:firstLineChars="21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（公章）</w:t>
            </w:r>
          </w:p>
          <w:p w14:paraId="4C68F26E">
            <w:pPr>
              <w:keepNext w:val="0"/>
              <w:keepLines w:val="0"/>
              <w:suppressLineNumbers w:val="0"/>
              <w:adjustRightInd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 月  日</w:t>
            </w:r>
          </w:p>
        </w:tc>
      </w:tr>
      <w:tr w14:paraId="3FF8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860" w:type="dxa"/>
            <w:vAlign w:val="top"/>
          </w:tcPr>
          <w:p w14:paraId="3CF3AD3C">
            <w:pPr>
              <w:keepNext w:val="0"/>
              <w:keepLines w:val="0"/>
              <w:suppressLineNumbers w:val="0"/>
              <w:spacing w:before="0" w:beforeAutospacing="0" w:after="0" w:afterAutospacing="0" w:line="550" w:lineRule="exact"/>
              <w:ind w:left="0" w:right="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区级财政部门承诺：</w:t>
            </w:r>
          </w:p>
          <w:p w14:paraId="2D034FEA">
            <w:pPr>
              <w:keepNext w:val="0"/>
              <w:keepLines w:val="0"/>
              <w:suppressLineNumbers w:val="0"/>
              <w:adjustRightInd w:val="0"/>
              <w:snapToGrid w:val="0"/>
              <w:spacing w:before="0" w:beforeAutospacing="0" w:after="0" w:afterAutospacing="0" w:line="550" w:lineRule="exact"/>
              <w:ind w:left="0" w:right="0" w:firstLine="622" w:firstLineChars="200"/>
              <w:rPr>
                <w:rFonts w:hint="default" w:ascii="Times New Roman" w:hAnsi="Times New Roman" w:eastAsia="仿宋_GB2312" w:cs="Times New Roman"/>
                <w:color w:val="auto"/>
                <w:kern w:val="0"/>
                <w:sz w:val="32"/>
                <w:szCs w:val="32"/>
                <w:highlight w:val="none"/>
              </w:rPr>
            </w:pPr>
          </w:p>
          <w:p w14:paraId="2F87009B">
            <w:pPr>
              <w:keepNext w:val="0"/>
              <w:keepLines w:val="0"/>
              <w:suppressLineNumbers w:val="0"/>
              <w:adjustRightInd w:val="0"/>
              <w:snapToGrid w:val="0"/>
              <w:spacing w:before="0" w:beforeAutospacing="0" w:after="0" w:afterAutospacing="0" w:line="55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根据《天津市人民政府关于改革和完善市对区转移支付制度的实施意见》（津政发〔2017〕45号）等文件规定，我区依照项目计划文件和资金拨付文件，承诺及时转移支付市级财政专项资金至立项单位；根据</w:t>
            </w:r>
            <w:r>
              <w:rPr>
                <w:rFonts w:hint="default" w:ascii="Times New Roman" w:hAnsi="Times New Roman" w:eastAsia="仿宋_GB2312" w:cs="Times New Roman"/>
                <w:color w:val="auto"/>
                <w:sz w:val="32"/>
                <w:szCs w:val="32"/>
                <w:highlight w:val="none"/>
              </w:rPr>
              <w:t>《天津市人民政府办公厅关于印发天津市推动制造业高质量发展若干政策措施的通知》（津政办规〔2023〕4号），对市区财政共担的方向，</w:t>
            </w:r>
            <w:r>
              <w:rPr>
                <w:rFonts w:hint="default" w:ascii="Times New Roman" w:hAnsi="Times New Roman" w:eastAsia="仿宋_GB2312" w:cs="Times New Roman"/>
                <w:color w:val="auto"/>
                <w:kern w:val="0"/>
                <w:sz w:val="32"/>
                <w:szCs w:val="32"/>
                <w:highlight w:val="none"/>
              </w:rPr>
              <w:t>给予立项单位1:1区级财政资金配套。</w:t>
            </w:r>
          </w:p>
          <w:p w14:paraId="3855D877">
            <w:pPr>
              <w:keepNext w:val="0"/>
              <w:keepLines w:val="0"/>
              <w:suppressLineNumbers w:val="0"/>
              <w:adjustRightInd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p>
          <w:p w14:paraId="3C98CC3D">
            <w:pPr>
              <w:keepNext w:val="0"/>
              <w:keepLines w:val="0"/>
              <w:suppressLineNumbers w:val="0"/>
              <w:adjustRightInd w:val="0"/>
              <w:snapToGrid w:val="0"/>
              <w:spacing w:before="0" w:beforeAutospacing="0" w:after="0" w:afterAutospacing="0" w:line="550" w:lineRule="exact"/>
              <w:ind w:left="0" w:right="0" w:firstLine="622"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经办人签字：          </w:t>
            </w:r>
          </w:p>
          <w:p w14:paraId="46DD6845">
            <w:pPr>
              <w:keepNext w:val="0"/>
              <w:keepLines w:val="0"/>
              <w:suppressLineNumbers w:val="0"/>
              <w:adjustRightInd w:val="0"/>
              <w:snapToGrid w:val="0"/>
              <w:spacing w:before="0" w:beforeAutospacing="0" w:after="0" w:afterAutospacing="0" w:line="550" w:lineRule="exact"/>
              <w:ind w:left="0" w:right="0" w:firstLine="6531" w:firstLineChars="21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（公章）</w:t>
            </w:r>
          </w:p>
          <w:p w14:paraId="1A6A667B">
            <w:pPr>
              <w:keepNext w:val="0"/>
              <w:keepLines w:val="0"/>
              <w:suppressLineNumbers w:val="0"/>
              <w:adjustRightInd w:val="0"/>
              <w:snapToGrid w:val="0"/>
              <w:spacing w:before="0" w:beforeAutospacing="0" w:after="0" w:afterAutospacing="0" w:line="550" w:lineRule="exact"/>
              <w:ind w:left="0" w:right="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 月  日</w:t>
            </w:r>
          </w:p>
        </w:tc>
      </w:tr>
    </w:tbl>
    <w:p w14:paraId="63E99085">
      <w:pPr>
        <w:pStyle w:val="3"/>
        <w:keepNext w:val="0"/>
        <w:keepLines w:val="0"/>
        <w:pageBreakBefore w:val="0"/>
        <w:widowControl w:val="0"/>
        <w:kinsoku/>
        <w:wordWrap/>
        <w:overflowPunct/>
        <w:topLinePunct w:val="0"/>
        <w:autoSpaceDE/>
        <w:autoSpaceDN/>
        <w:bidi w:val="0"/>
        <w:adjustRightInd/>
        <w:snapToGrid/>
        <w:spacing w:after="0" w:line="20" w:lineRule="exact"/>
        <w:textAlignment w:val="auto"/>
        <w:rPr>
          <w:rFonts w:hint="eastAsia"/>
          <w:sz w:val="32"/>
          <w:szCs w:val="32"/>
        </w:rPr>
      </w:pPr>
      <w:bookmarkStart w:id="0" w:name="_GoBack"/>
      <w:bookmarkEnd w:id="0"/>
    </w:p>
    <w:sectPr>
      <w:headerReference r:id="rId9" w:type="default"/>
      <w:footerReference r:id="rId10" w:type="default"/>
      <w:pgSz w:w="11906" w:h="16838"/>
      <w:pgMar w:top="2098" w:right="1474" w:bottom="1984" w:left="1587" w:header="851" w:footer="1077" w:gutter="0"/>
      <w:pgBorders>
        <w:top w:val="none" w:sz="0" w:space="0"/>
        <w:left w:val="none" w:sz="0" w:space="0"/>
        <w:bottom w:val="none" w:sz="0" w:space="0"/>
        <w:right w:val="none" w:sz="0" w:space="0"/>
      </w:pgBorders>
      <w:pgNumType w:fmt="numberInDash"/>
      <w:cols w:space="720" w:num="1"/>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6D9B">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D0A18">
                          <w:pPr>
                            <w:pStyle w:val="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F7D0A18">
                    <w:pPr>
                      <w:pStyle w:val="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B6B9">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4685A">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04685A">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CAD9">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68896">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568896">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BAE4">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3253D">
                          <w:pPr>
                            <w:pStyle w:val="5"/>
                            <w:spacing w:line="280" w:lineRule="exact"/>
                            <w:jc w:val="center"/>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23253D">
                    <w:pPr>
                      <w:pStyle w:val="5"/>
                      <w:spacing w:line="280" w:lineRule="exact"/>
                      <w:jc w:val="center"/>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CF44">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4C56">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ED5C17"/>
    <w:multiLevelType w:val="multilevel"/>
    <w:tmpl w:val="32ED5C17"/>
    <w:lvl w:ilvl="0" w:tentative="0">
      <w:start w:val="1"/>
      <w:numFmt w:val="decimal"/>
      <w:lvlText w:val="%1."/>
      <w:lvlJc w:val="left"/>
      <w:pPr>
        <w:ind w:left="360" w:hanging="360"/>
      </w:pPr>
      <w:rPr>
        <w:rFonts w:hint="default" w:eastAsia="方正小标宋简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225EE"/>
    <w:rsid w:val="005668A6"/>
    <w:rsid w:val="007C1925"/>
    <w:rsid w:val="00823BFF"/>
    <w:rsid w:val="00A324EE"/>
    <w:rsid w:val="00E535C3"/>
    <w:rsid w:val="00EE5EEF"/>
    <w:rsid w:val="01A749AC"/>
    <w:rsid w:val="02156686"/>
    <w:rsid w:val="0B697370"/>
    <w:rsid w:val="12D83ABE"/>
    <w:rsid w:val="13E859D4"/>
    <w:rsid w:val="19B25295"/>
    <w:rsid w:val="248B7CF3"/>
    <w:rsid w:val="263225EE"/>
    <w:rsid w:val="2B414D95"/>
    <w:rsid w:val="2D612B2A"/>
    <w:rsid w:val="2EF34AF2"/>
    <w:rsid w:val="38AB5FBD"/>
    <w:rsid w:val="38F02B1F"/>
    <w:rsid w:val="40B07F78"/>
    <w:rsid w:val="499F20CE"/>
    <w:rsid w:val="4EBB7B09"/>
    <w:rsid w:val="51D21770"/>
    <w:rsid w:val="5D7E408D"/>
    <w:rsid w:val="6C5E2908"/>
    <w:rsid w:val="6C7B686F"/>
    <w:rsid w:val="6EF907B5"/>
    <w:rsid w:val="74750ECF"/>
    <w:rsid w:val="77BE2B35"/>
    <w:rsid w:val="7A0D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qFormat/>
    <w:uiPriority w:val="0"/>
    <w:rPr>
      <w:rFonts w:ascii="Microsoft YaHei UI" w:eastAsia="Microsoft YaHei UI"/>
      <w:sz w:val="18"/>
      <w:szCs w:val="18"/>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1"/>
    <w:qFormat/>
    <w:uiPriority w:val="0"/>
    <w:pPr>
      <w:ind w:firstLine="420" w:firstLineChars="200"/>
    </w:p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customStyle="1" w:styleId="12">
    <w:name w:val="font01"/>
    <w:basedOn w:val="9"/>
    <w:qFormat/>
    <w:uiPriority w:val="0"/>
    <w:rPr>
      <w:rFonts w:ascii="仿宋_GB2312" w:eastAsia="仿宋_GB2312" w:cs="仿宋_GB2312"/>
      <w:color w:val="000000"/>
      <w:sz w:val="18"/>
      <w:szCs w:val="18"/>
      <w:u w:val="none"/>
    </w:rPr>
  </w:style>
  <w:style w:type="paragraph" w:customStyle="1" w:styleId="13">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character" w:customStyle="1" w:styleId="14">
    <w:name w:val="font41"/>
    <w:basedOn w:val="9"/>
    <w:qFormat/>
    <w:uiPriority w:val="0"/>
    <w:rPr>
      <w:rFonts w:ascii="仿宋_GB2312" w:eastAsia="仿宋_GB2312" w:cs="仿宋_GB2312"/>
      <w:b/>
      <w:color w:val="000000"/>
      <w:sz w:val="28"/>
      <w:szCs w:val="28"/>
      <w:u w:val="none"/>
    </w:rPr>
  </w:style>
  <w:style w:type="character" w:customStyle="1" w:styleId="15">
    <w:name w:val="font31"/>
    <w:basedOn w:val="9"/>
    <w:qFormat/>
    <w:uiPriority w:val="0"/>
    <w:rPr>
      <w:rFonts w:hint="eastAsia" w:ascii="仿宋_GB2312" w:eastAsia="仿宋_GB2312" w:cs="仿宋_GB2312"/>
      <w:color w:val="000000"/>
      <w:sz w:val="28"/>
      <w:szCs w:val="28"/>
      <w:u w:val="none"/>
    </w:rPr>
  </w:style>
  <w:style w:type="character" w:customStyle="1" w:styleId="16">
    <w:name w:val="font11"/>
    <w:basedOn w:val="9"/>
    <w:qFormat/>
    <w:uiPriority w:val="0"/>
    <w:rPr>
      <w:rFonts w:hint="default" w:ascii="Times New Roman" w:hAnsi="Times New Roman" w:cs="Times New Roman"/>
      <w:color w:val="000000"/>
      <w:sz w:val="28"/>
      <w:szCs w:val="28"/>
      <w:u w:val="none"/>
    </w:rPr>
  </w:style>
  <w:style w:type="character" w:customStyle="1" w:styleId="17">
    <w:name w:val="font51"/>
    <w:basedOn w:val="9"/>
    <w:qFormat/>
    <w:uiPriority w:val="0"/>
    <w:rPr>
      <w:rFonts w:hint="eastAsia" w:ascii="宋体" w:hAnsi="宋体" w:eastAsia="宋体" w:cs="宋体"/>
      <w:color w:val="000000"/>
      <w:sz w:val="28"/>
      <w:szCs w:val="28"/>
      <w:u w:val="none"/>
    </w:rPr>
  </w:style>
  <w:style w:type="character" w:customStyle="1" w:styleId="18">
    <w:name w:val="font21"/>
    <w:basedOn w:val="9"/>
    <w:qFormat/>
    <w:uiPriority w:val="0"/>
    <w:rPr>
      <w:rFonts w:hint="eastAsia" w:ascii="仿宋_GB2312" w:eastAsia="仿宋_GB2312" w:cs="仿宋_GB2312"/>
      <w:color w:val="000000"/>
      <w:sz w:val="21"/>
      <w:szCs w:val="21"/>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gxj</Company>
  <Pages>10</Pages>
  <Words>2726</Words>
  <Characters>2887</Characters>
  <Lines>128</Lines>
  <Paragraphs>36</Paragraphs>
  <TotalTime>4</TotalTime>
  <ScaleCrop>false</ScaleCrop>
  <LinksUpToDate>false</LinksUpToDate>
  <CharactersWithSpaces>3159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2025-06-20T06:56:00Z</dcterms:created>
  <dc:creator>hp</dc:creator>
  <cp:lastModifiedBy>盈余</cp:lastModifiedBy>
  <cp:lastPrinted>2025-07-23T07:35:00Z</cp:lastPrinted>
  <dcterms:modified xsi:type="dcterms:W3CDTF">2025-08-08T10:45:50Z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28441BD8855D49E1B9160DD537906CA4_13</vt:lpwstr>
  </property>
  <property fmtid="{D5CDD505-2E9C-101B-9397-08002B2CF9AE}" pid="4" name="KSOTemplateDocerSaveRecord">
    <vt:lpwstr>eyJoZGlkIjoiNjUwMjRhZTU5OGRkNzhkMDM1ZjFhMzU1OGYzNDA5NTIiLCJ1c2VySWQiOiIxNDE2OTIzMzEyIn0=</vt:lpwstr>
  </property>
</Properties>
</file>