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683A1">
      <w:pPr>
        <w:spacing w:line="58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</w:rPr>
        <w:t>津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工信投资函</w:t>
      </w:r>
      <w:r>
        <w:rPr>
          <w:rFonts w:hint="default" w:ascii="Times New Roman" w:hAnsi="Times New Roman" w:eastAsia="黑体"/>
          <w:sz w:val="32"/>
          <w:szCs w:val="32"/>
        </w:rPr>
        <w:t>〔202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/>
          <w:sz w:val="32"/>
          <w:szCs w:val="32"/>
        </w:rPr>
        <w:t>〕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/>
          <w:sz w:val="32"/>
          <w:szCs w:val="32"/>
        </w:rPr>
        <w:t>号</w:t>
      </w: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 w14:paraId="22E629DB">
      <w:pPr>
        <w:pStyle w:val="2"/>
        <w:rPr>
          <w:rFonts w:hint="eastAsia"/>
          <w:lang w:val="en-US" w:eastAsia="zh-CN"/>
        </w:rPr>
      </w:pPr>
    </w:p>
    <w:p w14:paraId="7E1E87F9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项目淘汰设备清单</w:t>
      </w:r>
    </w:p>
    <w:p w14:paraId="136F3291">
      <w:pPr>
        <w:pStyle w:val="2"/>
        <w:jc w:val="both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企业名称：（公章）                                                                                 单位：万元</w:t>
      </w:r>
    </w:p>
    <w:tbl>
      <w:tblPr>
        <w:tblStyle w:val="5"/>
        <w:tblW w:w="14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1843"/>
        <w:gridCol w:w="1843"/>
        <w:gridCol w:w="1084"/>
        <w:gridCol w:w="1185"/>
        <w:gridCol w:w="1419"/>
        <w:gridCol w:w="2534"/>
        <w:gridCol w:w="1154"/>
      </w:tblGrid>
      <w:tr w14:paraId="09127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DEE4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7B5D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所属产线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4CCA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EA86F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设备型号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E5883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A9A05B">
            <w:pPr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购入价格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9245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淘汰时间</w:t>
            </w:r>
          </w:p>
          <w:p w14:paraId="301987F4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（按时间先后填写）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A57A0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淘汰原因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9395D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 w14:paraId="224C8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8AE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FF8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64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F8E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56EB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18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5B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466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157F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7BD4B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72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2C57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767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940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39D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68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C38A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8F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45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488FE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1B89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3DE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65E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57C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73E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FB7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CEDE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30D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74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42FF1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39A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DFF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D7E0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7C2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3432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0DB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6A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A887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C3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AB98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CB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D3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E3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B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B84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65B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57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3A4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8E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3630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B14CB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9C67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E8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CD1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B38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092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CB9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7118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3C8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3749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7189"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......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5A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AC4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8CA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3C2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F6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CD4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C93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E55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ED08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E0A88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08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874A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8EC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3B9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11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2A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53BD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CE6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847FB3C">
      <w:bookmarkStart w:id="0" w:name="_GoBack"/>
      <w:bookmarkEnd w:id="0"/>
    </w:p>
    <w:sectPr>
      <w:footerReference r:id="rId3" w:type="default"/>
      <w:pgSz w:w="16838" w:h="11906" w:orient="landscape"/>
      <w:pgMar w:top="1701" w:right="2098" w:bottom="1134" w:left="1757" w:header="851" w:footer="992" w:gutter="0"/>
      <w:pgNumType w:fmt="numberInDash" w:start="2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8A9B5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49B1F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B49B1F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zkxMDI1YzhmZjQ3NjUxZTQ3NjFkMzE1YzUxM2YifQ=="/>
  </w:docVars>
  <w:rsids>
    <w:rsidRoot w:val="4EFF0659"/>
    <w:rsid w:val="0A133F65"/>
    <w:rsid w:val="0A7F55A0"/>
    <w:rsid w:val="14A741AA"/>
    <w:rsid w:val="1FBD7513"/>
    <w:rsid w:val="294B2FFA"/>
    <w:rsid w:val="32FD6BD4"/>
    <w:rsid w:val="37E91769"/>
    <w:rsid w:val="3A721FF1"/>
    <w:rsid w:val="4EFF0659"/>
    <w:rsid w:val="60D8522F"/>
    <w:rsid w:val="60F3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1959</Words>
  <Characters>2117</Characters>
  <Lines>0</Lines>
  <Paragraphs>0</Paragraphs>
  <TotalTime>39</TotalTime>
  <ScaleCrop>false</ScaleCrop>
  <LinksUpToDate>false</LinksUpToDate>
  <CharactersWithSpaces>2331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2024-11-01T08:41:00Z</dcterms:created>
  <dc:creator>王兰</dc:creator>
  <cp:lastModifiedBy>15122053668</cp:lastModifiedBy>
  <cp:lastPrinted>2024-11-01T09:18:00Z</cp:lastPrinted>
  <dcterms:modified xsi:type="dcterms:W3CDTF">2024-11-04T08:45:16Z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878FD58CE1744E63A5108356D0C104CA_12</vt:lpwstr>
  </property>
</Properties>
</file>