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widowControl w:val="0"/>
        <w:spacing w:before="0" w:beforeLines="0"/>
        <w:ind w:firstLine="0" w:firstLineChars="0"/>
        <w:jc w:val="center"/>
        <w:rPr>
          <w:rFonts w:hint="eastAsia" w:ascii="仿宋" w:hAnsi="仿宋" w:eastAsia="仿宋" w:cs="楷体_GB2312"/>
          <w:color w:val="auto"/>
          <w:sz w:val="24"/>
          <w:szCs w:val="32"/>
          <w:highlight w:val="none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val="en-US" w:eastAsia="zh-CN"/>
        </w:rPr>
        <w:t>天津市未来产业标志性技术产品征集表</w:t>
      </w:r>
    </w:p>
    <w:p>
      <w:pPr>
        <w:widowControl w:val="0"/>
        <w:spacing w:before="0" w:beforeLines="0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</w:rPr>
        <w:t>申报单位（盖章）：</w:t>
      </w:r>
    </w:p>
    <w:tbl>
      <w:tblPr>
        <w:tblStyle w:val="6"/>
        <w:tblW w:w="9390" w:type="dxa"/>
        <w:jc w:val="center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4"/>
        <w:gridCol w:w="1746"/>
        <w:gridCol w:w="689"/>
        <w:gridCol w:w="1057"/>
        <w:gridCol w:w="1271"/>
        <w:gridCol w:w="47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  <w:t>名称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标志性技术产品名称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7" w:hRule="exac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所属领域方向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下一代信息技术：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核心芯片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基础软件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WEB3.0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量子技术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终端外设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未来智能：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脑机交互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智能驾驶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人工智能核心芯片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人工智能生成技术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人形机器人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生命科学：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生物制造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细胞与基因治疗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空天深海：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低空经济和商业航天等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空天技术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深海探采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装备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新型能源：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氢能及储能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新型太阳能光伏及储能电池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可持续航空燃料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前沿材料：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第三、四代半导体材料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特种烯烃衍生物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7.其他：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申报单位性质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国家机关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事业单位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社会团体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企业法人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负责人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联系人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合作院所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exac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基本情况介绍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ind w:firstLine="401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2"/>
              <w:ind w:firstLine="401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（包括主营业务、主要产品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和服务</w:t>
            </w:r>
            <w:r>
              <w:rPr>
                <w:rFonts w:hint="eastAsia"/>
                <w:sz w:val="24"/>
                <w:szCs w:val="24"/>
                <w:lang w:eastAsia="zh-CN"/>
              </w:rPr>
              <w:t>、技术实力、发展历程、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产值营收、从业人员</w:t>
            </w:r>
            <w:r>
              <w:rPr>
                <w:rFonts w:hint="eastAsia"/>
                <w:sz w:val="24"/>
                <w:szCs w:val="24"/>
                <w:lang w:eastAsia="zh-CN"/>
              </w:rPr>
              <w:t>等基本情况，以及所获专利、标准、知识产权、所获荣誉、竞争力分析等，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左右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exac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标志性技术产品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介绍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（包括产品性能、解决问题、核心关键技术、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成果等，600字左右）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真实性承诺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我单位承诺以上申报材料真实可靠，并对内容真实性承担法律责任。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负责人签字（章）：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pStyle w:val="2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pacing w:val="3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公章</w:t>
            </w:r>
            <w:r>
              <w:rPr>
                <w:rFonts w:hint="eastAsia" w:hAnsi="仿宋_GB2312" w:cs="仿宋_GB2312"/>
                <w:spacing w:val="3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推荐单位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  <w:lang w:val="en-US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30779"/>
    <w:rsid w:val="0ADC63A2"/>
    <w:rsid w:val="24CE69A0"/>
    <w:rsid w:val="25630779"/>
    <w:rsid w:val="3BDD60CA"/>
    <w:rsid w:val="4C7D7E02"/>
    <w:rsid w:val="7F6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2024-09-13T07:20:00Z</dcterms:created>
  <dc:creator>hp</dc:creator>
  <cp:lastModifiedBy>hp</cp:lastModifiedBy>
  <dcterms:modified xsi:type="dcterms:W3CDTF">2024-09-13T07:33:31Z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